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415B" w14:textId="122413A1" w:rsidR="006D54F7" w:rsidRPr="0058518C" w:rsidRDefault="0058518C" w:rsidP="0058518C">
      <w:pPr>
        <w:tabs>
          <w:tab w:val="right" w:leader="hyphen" w:pos="7938"/>
        </w:tabs>
        <w:spacing w:line="400" w:lineRule="exact"/>
        <w:rPr>
          <w:rFonts w:ascii="微軟正黑體" w:eastAsia="微軟正黑體" w:hAnsi="微軟正黑體"/>
          <w:b/>
          <w:sz w:val="28"/>
          <w:szCs w:val="28"/>
        </w:rPr>
      </w:pPr>
      <w:r w:rsidRPr="0058518C">
        <w:rPr>
          <w:rFonts w:ascii="微軟正黑體" w:eastAsia="微軟正黑體" w:hAnsi="微軟正黑體"/>
          <w:b/>
          <w:sz w:val="28"/>
          <w:szCs w:val="28"/>
        </w:rPr>
        <w:t>A4-0</w:t>
      </w:r>
      <w:r w:rsidR="00444BBD">
        <w:rPr>
          <w:rFonts w:ascii="微軟正黑體" w:eastAsia="微軟正黑體" w:hAnsi="微軟正黑體" w:hint="eastAsia"/>
          <w:b/>
          <w:sz w:val="28"/>
          <w:szCs w:val="28"/>
        </w:rPr>
        <w:t>2</w:t>
      </w:r>
      <w:r w:rsidR="006D54F7" w:rsidRPr="0058518C">
        <w:rPr>
          <w:rFonts w:ascii="微軟正黑體" w:eastAsia="微軟正黑體" w:hAnsi="微軟正黑體"/>
          <w:b/>
          <w:sz w:val="28"/>
          <w:szCs w:val="28"/>
        </w:rPr>
        <w:t>.</w:t>
      </w:r>
      <w:r w:rsidR="00DD5EF4" w:rsidRPr="0058518C">
        <w:rPr>
          <w:rFonts w:ascii="微軟正黑體" w:eastAsia="微軟正黑體" w:hAnsi="微軟正黑體" w:hint="eastAsia"/>
          <w:b/>
          <w:sz w:val="28"/>
          <w:szCs w:val="28"/>
        </w:rPr>
        <w:t>單位</w:t>
      </w:r>
      <w:r w:rsidR="00A567E3" w:rsidRPr="0058518C">
        <w:rPr>
          <w:rFonts w:ascii="微軟正黑體" w:eastAsia="微軟正黑體" w:hAnsi="微軟正黑體" w:hint="eastAsia"/>
          <w:b/>
          <w:sz w:val="28"/>
          <w:szCs w:val="28"/>
        </w:rPr>
        <w:t>換</w:t>
      </w:r>
      <w:r w:rsidR="00DD5EF4" w:rsidRPr="0058518C">
        <w:rPr>
          <w:rFonts w:ascii="微軟正黑體" w:eastAsia="微軟正黑體" w:hAnsi="微軟正黑體" w:hint="eastAsia"/>
          <w:b/>
          <w:sz w:val="28"/>
          <w:szCs w:val="28"/>
        </w:rPr>
        <w:t>算</w:t>
      </w:r>
      <w:r w:rsidR="00A567E3" w:rsidRPr="0058518C">
        <w:rPr>
          <w:rFonts w:ascii="微軟正黑體" w:eastAsia="微軟正黑體" w:hAnsi="微軟正黑體" w:hint="eastAsia"/>
          <w:b/>
          <w:sz w:val="28"/>
          <w:szCs w:val="28"/>
        </w:rPr>
        <w:t>表</w:t>
      </w:r>
    </w:p>
    <w:p w14:paraId="0079F93C" w14:textId="77777777" w:rsidR="00A567E3" w:rsidRPr="0058518C" w:rsidRDefault="00A567E3" w:rsidP="0058518C">
      <w:pPr>
        <w:tabs>
          <w:tab w:val="right" w:leader="hyphen" w:pos="7938"/>
        </w:tabs>
        <w:spacing w:line="400" w:lineRule="exact"/>
        <w:ind w:leftChars="-193" w:left="-463" w:firstLineChars="300" w:firstLine="720"/>
        <w:rPr>
          <w:rFonts w:ascii="微軟正黑體" w:eastAsia="微軟正黑體" w:hAnsi="微軟正黑體"/>
          <w:b/>
          <w:szCs w:val="24"/>
        </w:rPr>
      </w:pPr>
      <w:r w:rsidRPr="0058518C">
        <w:rPr>
          <w:rFonts w:ascii="微軟正黑體" w:eastAsia="微軟正黑體" w:hAnsi="微軟正黑體"/>
          <w:b/>
          <w:szCs w:val="24"/>
        </w:rPr>
        <w:t>Units and Conversions</w:t>
      </w:r>
    </w:p>
    <w:p w14:paraId="625B169C" w14:textId="68F05580" w:rsidR="006D54F7" w:rsidRPr="0058518C" w:rsidRDefault="00F11741" w:rsidP="0058518C">
      <w:pPr>
        <w:tabs>
          <w:tab w:val="right" w:leader="hyphen" w:pos="7938"/>
        </w:tabs>
        <w:spacing w:line="400" w:lineRule="exact"/>
        <w:rPr>
          <w:rFonts w:ascii="微軟正黑體" w:eastAsia="微軟正黑體" w:hAnsi="微軟正黑體" w:hint="eastAsia"/>
          <w:b/>
          <w:szCs w:val="24"/>
        </w:rPr>
      </w:pPr>
      <w:r w:rsidRPr="0058518C">
        <w:rPr>
          <w:rFonts w:ascii="微軟正黑體" w:eastAsia="微軟正黑體" w:hAnsi="微軟正黑體" w:hint="eastAsia"/>
          <w:b/>
          <w:szCs w:val="24"/>
        </w:rPr>
        <w:t>一、</w:t>
      </w:r>
      <w:r w:rsidR="008C6222" w:rsidRPr="0058518C">
        <w:rPr>
          <w:rFonts w:ascii="微軟正黑體" w:eastAsia="微軟正黑體" w:hAnsi="微軟正黑體"/>
          <w:b/>
          <w:szCs w:val="24"/>
        </w:rPr>
        <w:t>長度</w:t>
      </w:r>
    </w:p>
    <w:tbl>
      <w:tblPr>
        <w:tblW w:w="9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1276"/>
        <w:gridCol w:w="1417"/>
        <w:gridCol w:w="1276"/>
        <w:gridCol w:w="1276"/>
        <w:gridCol w:w="1417"/>
        <w:gridCol w:w="1701"/>
      </w:tblGrid>
      <w:tr w:rsidR="006206B3" w:rsidRPr="005D014A" w14:paraId="258E396A" w14:textId="77777777" w:rsidTr="006206B3">
        <w:trPr>
          <w:cantSplit/>
          <w:jc w:val="center"/>
        </w:trPr>
        <w:tc>
          <w:tcPr>
            <w:tcW w:w="1191" w:type="dxa"/>
            <w:shd w:val="clear" w:color="auto" w:fill="auto"/>
          </w:tcPr>
          <w:p w14:paraId="5B7F5821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 w:hint="eastAsia"/>
                <w:color w:val="000000"/>
                <w:szCs w:val="24"/>
              </w:rPr>
              <w:t>項目</w:t>
            </w:r>
          </w:p>
        </w:tc>
        <w:tc>
          <w:tcPr>
            <w:tcW w:w="1276" w:type="dxa"/>
            <w:shd w:val="clear" w:color="auto" w:fill="auto"/>
          </w:tcPr>
          <w:p w14:paraId="3F64E027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公  分</w:t>
            </w:r>
          </w:p>
        </w:tc>
        <w:tc>
          <w:tcPr>
            <w:tcW w:w="1417" w:type="dxa"/>
            <w:shd w:val="clear" w:color="auto" w:fill="auto"/>
          </w:tcPr>
          <w:p w14:paraId="1BF7FCCE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公  尺</w:t>
            </w:r>
          </w:p>
        </w:tc>
        <w:tc>
          <w:tcPr>
            <w:tcW w:w="1276" w:type="dxa"/>
            <w:shd w:val="clear" w:color="auto" w:fill="auto"/>
          </w:tcPr>
          <w:p w14:paraId="13AA2D00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公  里</w:t>
            </w:r>
          </w:p>
        </w:tc>
        <w:tc>
          <w:tcPr>
            <w:tcW w:w="1276" w:type="dxa"/>
            <w:shd w:val="clear" w:color="auto" w:fill="auto"/>
          </w:tcPr>
          <w:p w14:paraId="028D1B64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吋</w:t>
            </w:r>
          </w:p>
        </w:tc>
        <w:tc>
          <w:tcPr>
            <w:tcW w:w="1417" w:type="dxa"/>
            <w:shd w:val="clear" w:color="auto" w:fill="auto"/>
          </w:tcPr>
          <w:p w14:paraId="7A607C41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呎</w:t>
            </w:r>
          </w:p>
        </w:tc>
        <w:tc>
          <w:tcPr>
            <w:tcW w:w="1701" w:type="dxa"/>
            <w:shd w:val="clear" w:color="auto" w:fill="auto"/>
          </w:tcPr>
          <w:p w14:paraId="628BBAE8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哩</w:t>
            </w:r>
          </w:p>
        </w:tc>
      </w:tr>
      <w:tr w:rsidR="006206B3" w:rsidRPr="005D014A" w14:paraId="4DD77EDA" w14:textId="77777777" w:rsidTr="006206B3">
        <w:trPr>
          <w:cantSplit/>
          <w:jc w:val="center"/>
        </w:trPr>
        <w:tc>
          <w:tcPr>
            <w:tcW w:w="1191" w:type="dxa"/>
            <w:shd w:val="clear" w:color="auto" w:fill="auto"/>
          </w:tcPr>
          <w:p w14:paraId="5C3D56E5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 w:hint="eastAsia"/>
                <w:color w:val="000000"/>
                <w:szCs w:val="24"/>
              </w:rPr>
              <w:t>公分</w:t>
            </w:r>
          </w:p>
        </w:tc>
        <w:tc>
          <w:tcPr>
            <w:tcW w:w="1276" w:type="dxa"/>
            <w:shd w:val="clear" w:color="auto" w:fill="auto"/>
          </w:tcPr>
          <w:p w14:paraId="383B82A8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E103D59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0.01</w:t>
            </w:r>
          </w:p>
        </w:tc>
        <w:tc>
          <w:tcPr>
            <w:tcW w:w="1276" w:type="dxa"/>
            <w:shd w:val="clear" w:color="auto" w:fill="auto"/>
          </w:tcPr>
          <w:p w14:paraId="300E62C3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0.00001</w:t>
            </w:r>
          </w:p>
        </w:tc>
        <w:tc>
          <w:tcPr>
            <w:tcW w:w="1276" w:type="dxa"/>
            <w:shd w:val="clear" w:color="auto" w:fill="auto"/>
          </w:tcPr>
          <w:p w14:paraId="32EFAE1B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0.3937</w:t>
            </w:r>
          </w:p>
        </w:tc>
        <w:tc>
          <w:tcPr>
            <w:tcW w:w="1417" w:type="dxa"/>
            <w:shd w:val="clear" w:color="auto" w:fill="auto"/>
          </w:tcPr>
          <w:p w14:paraId="2FF6FE6D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0.0328</w:t>
            </w:r>
            <w:r w:rsidR="002F4E0C" w:rsidRPr="005D014A">
              <w:rPr>
                <w:rFonts w:ascii="微軟正黑體" w:eastAsia="微軟正黑體" w:hAnsi="微軟正黑體"/>
                <w:color w:val="000000"/>
                <w:szCs w:val="24"/>
              </w:rPr>
              <w:t>0</w:t>
            </w:r>
            <w:r w:rsidR="00546873" w:rsidRPr="005D014A">
              <w:rPr>
                <w:rFonts w:ascii="微軟正黑體" w:eastAsia="微軟正黑體" w:hAnsi="微軟正黑體"/>
                <w:color w:val="000000"/>
                <w:szCs w:val="24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14:paraId="318B736A" w14:textId="77777777" w:rsidR="00B52CA0" w:rsidRPr="005D014A" w:rsidRDefault="005561FD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6.21371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5D014A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-6</w:t>
            </w:r>
          </w:p>
        </w:tc>
      </w:tr>
      <w:tr w:rsidR="006206B3" w:rsidRPr="005D014A" w14:paraId="74929B86" w14:textId="77777777" w:rsidTr="006206B3">
        <w:trPr>
          <w:cantSplit/>
          <w:jc w:val="center"/>
        </w:trPr>
        <w:tc>
          <w:tcPr>
            <w:tcW w:w="1191" w:type="dxa"/>
            <w:shd w:val="clear" w:color="auto" w:fill="auto"/>
          </w:tcPr>
          <w:p w14:paraId="5F2A46C3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 w:hint="eastAsia"/>
                <w:color w:val="000000"/>
                <w:szCs w:val="24"/>
              </w:rPr>
              <w:t>公尺</w:t>
            </w:r>
          </w:p>
        </w:tc>
        <w:tc>
          <w:tcPr>
            <w:tcW w:w="1276" w:type="dxa"/>
            <w:shd w:val="clear" w:color="auto" w:fill="auto"/>
          </w:tcPr>
          <w:p w14:paraId="73E9914F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6278882C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50CDF38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0.001</w:t>
            </w:r>
          </w:p>
        </w:tc>
        <w:tc>
          <w:tcPr>
            <w:tcW w:w="1276" w:type="dxa"/>
            <w:shd w:val="clear" w:color="auto" w:fill="auto"/>
          </w:tcPr>
          <w:p w14:paraId="19DC3C04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39.37</w:t>
            </w:r>
          </w:p>
        </w:tc>
        <w:tc>
          <w:tcPr>
            <w:tcW w:w="1417" w:type="dxa"/>
            <w:shd w:val="clear" w:color="auto" w:fill="auto"/>
          </w:tcPr>
          <w:p w14:paraId="30F722AC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3.2808</w:t>
            </w:r>
            <w:r w:rsidR="002C470C" w:rsidRPr="005D014A">
              <w:rPr>
                <w:rFonts w:ascii="微軟正黑體" w:eastAsia="微軟正黑體" w:hAnsi="微軟正黑體"/>
                <w:color w:val="000000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13F9E353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0.00062</w:t>
            </w:r>
            <w:r w:rsidR="00546873" w:rsidRPr="005D014A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</w:tr>
      <w:tr w:rsidR="006206B3" w:rsidRPr="005D014A" w14:paraId="4C332190" w14:textId="77777777" w:rsidTr="006206B3">
        <w:trPr>
          <w:cantSplit/>
          <w:jc w:val="center"/>
        </w:trPr>
        <w:tc>
          <w:tcPr>
            <w:tcW w:w="1191" w:type="dxa"/>
            <w:shd w:val="clear" w:color="auto" w:fill="auto"/>
          </w:tcPr>
          <w:p w14:paraId="3765629C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 w:hint="eastAsia"/>
                <w:color w:val="000000"/>
                <w:szCs w:val="24"/>
              </w:rPr>
              <w:t>公里</w:t>
            </w:r>
          </w:p>
        </w:tc>
        <w:tc>
          <w:tcPr>
            <w:tcW w:w="1276" w:type="dxa"/>
            <w:shd w:val="clear" w:color="auto" w:fill="auto"/>
          </w:tcPr>
          <w:p w14:paraId="4784C91F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100,000</w:t>
            </w:r>
          </w:p>
        </w:tc>
        <w:tc>
          <w:tcPr>
            <w:tcW w:w="1417" w:type="dxa"/>
            <w:shd w:val="clear" w:color="auto" w:fill="auto"/>
          </w:tcPr>
          <w:p w14:paraId="4C248AEB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1,000</w:t>
            </w:r>
          </w:p>
        </w:tc>
        <w:tc>
          <w:tcPr>
            <w:tcW w:w="1276" w:type="dxa"/>
            <w:shd w:val="clear" w:color="auto" w:fill="auto"/>
          </w:tcPr>
          <w:p w14:paraId="30F23F5A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8751B56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39,370</w:t>
            </w:r>
          </w:p>
        </w:tc>
        <w:tc>
          <w:tcPr>
            <w:tcW w:w="1417" w:type="dxa"/>
            <w:shd w:val="clear" w:color="auto" w:fill="auto"/>
          </w:tcPr>
          <w:p w14:paraId="1FA6A290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3,280.8</w:t>
            </w:r>
            <w:r w:rsidR="002C470C" w:rsidRPr="005D014A">
              <w:rPr>
                <w:rFonts w:ascii="微軟正黑體" w:eastAsia="微軟正黑體" w:hAnsi="微軟正黑體"/>
                <w:color w:val="000000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56B72C80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0.62137</w:t>
            </w:r>
            <w:r w:rsidR="00546873" w:rsidRPr="005D014A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</w:tr>
      <w:tr w:rsidR="006206B3" w:rsidRPr="005D014A" w14:paraId="0E8EFC4C" w14:textId="77777777" w:rsidTr="006206B3">
        <w:trPr>
          <w:cantSplit/>
          <w:jc w:val="center"/>
        </w:trPr>
        <w:tc>
          <w:tcPr>
            <w:tcW w:w="1191" w:type="dxa"/>
            <w:shd w:val="clear" w:color="auto" w:fill="auto"/>
          </w:tcPr>
          <w:p w14:paraId="609B5CD7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吋</w:t>
            </w:r>
          </w:p>
        </w:tc>
        <w:tc>
          <w:tcPr>
            <w:tcW w:w="1276" w:type="dxa"/>
            <w:shd w:val="clear" w:color="auto" w:fill="auto"/>
          </w:tcPr>
          <w:p w14:paraId="4345818B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2.54</w:t>
            </w:r>
          </w:p>
        </w:tc>
        <w:tc>
          <w:tcPr>
            <w:tcW w:w="1417" w:type="dxa"/>
            <w:shd w:val="clear" w:color="auto" w:fill="auto"/>
          </w:tcPr>
          <w:p w14:paraId="5C877860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0.0254</w:t>
            </w:r>
          </w:p>
        </w:tc>
        <w:tc>
          <w:tcPr>
            <w:tcW w:w="1276" w:type="dxa"/>
            <w:shd w:val="clear" w:color="auto" w:fill="auto"/>
          </w:tcPr>
          <w:p w14:paraId="5421F4A2" w14:textId="77777777" w:rsidR="00B52CA0" w:rsidRPr="005D014A" w:rsidRDefault="00546873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2.54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╳</w:t>
            </w:r>
            <w:proofErr w:type="gramEnd"/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5D014A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-5</w:t>
            </w:r>
          </w:p>
        </w:tc>
        <w:tc>
          <w:tcPr>
            <w:tcW w:w="1276" w:type="dxa"/>
            <w:shd w:val="clear" w:color="auto" w:fill="auto"/>
          </w:tcPr>
          <w:p w14:paraId="35B2CB0F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724E0FB" w14:textId="77777777" w:rsidR="00B52CA0" w:rsidRPr="005D014A" w:rsidRDefault="00546873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0.0833333</w:t>
            </w:r>
          </w:p>
        </w:tc>
        <w:tc>
          <w:tcPr>
            <w:tcW w:w="1701" w:type="dxa"/>
            <w:shd w:val="clear" w:color="auto" w:fill="auto"/>
          </w:tcPr>
          <w:p w14:paraId="4CD7D18D" w14:textId="77777777" w:rsidR="00B52CA0" w:rsidRPr="005D014A" w:rsidRDefault="00546873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1.57828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╳</w:t>
            </w:r>
            <w:proofErr w:type="gramEnd"/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5D014A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-5</w:t>
            </w:r>
          </w:p>
        </w:tc>
      </w:tr>
      <w:tr w:rsidR="006206B3" w:rsidRPr="005D014A" w14:paraId="794573C5" w14:textId="77777777" w:rsidTr="006206B3">
        <w:trPr>
          <w:cantSplit/>
          <w:jc w:val="center"/>
        </w:trPr>
        <w:tc>
          <w:tcPr>
            <w:tcW w:w="1191" w:type="dxa"/>
            <w:shd w:val="clear" w:color="auto" w:fill="auto"/>
          </w:tcPr>
          <w:p w14:paraId="1E719C92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呎</w:t>
            </w:r>
          </w:p>
        </w:tc>
        <w:tc>
          <w:tcPr>
            <w:tcW w:w="1276" w:type="dxa"/>
            <w:shd w:val="clear" w:color="auto" w:fill="auto"/>
          </w:tcPr>
          <w:p w14:paraId="07903FEB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30.48</w:t>
            </w:r>
          </w:p>
        </w:tc>
        <w:tc>
          <w:tcPr>
            <w:tcW w:w="1417" w:type="dxa"/>
            <w:shd w:val="clear" w:color="auto" w:fill="auto"/>
          </w:tcPr>
          <w:p w14:paraId="43F0DAA9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0.3048</w:t>
            </w:r>
          </w:p>
        </w:tc>
        <w:tc>
          <w:tcPr>
            <w:tcW w:w="1276" w:type="dxa"/>
            <w:shd w:val="clear" w:color="auto" w:fill="auto"/>
          </w:tcPr>
          <w:p w14:paraId="0A015965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0.000</w:t>
            </w:r>
            <w:r w:rsidR="005561FD" w:rsidRPr="005D014A">
              <w:rPr>
                <w:rFonts w:ascii="微軟正黑體" w:eastAsia="微軟正黑體" w:hAnsi="微軟正黑體"/>
                <w:color w:val="000000"/>
                <w:szCs w:val="24"/>
              </w:rPr>
              <w:t>3048</w:t>
            </w:r>
          </w:p>
        </w:tc>
        <w:tc>
          <w:tcPr>
            <w:tcW w:w="1276" w:type="dxa"/>
            <w:shd w:val="clear" w:color="auto" w:fill="auto"/>
          </w:tcPr>
          <w:p w14:paraId="70CF1C8E" w14:textId="77777777" w:rsidR="00B52CA0" w:rsidRPr="005D014A" w:rsidRDefault="002C470C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14:paraId="54875B83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7CE8807" w14:textId="77777777" w:rsidR="00B52CA0" w:rsidRPr="005D014A" w:rsidRDefault="005561FD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0.000189394</w:t>
            </w:r>
          </w:p>
        </w:tc>
      </w:tr>
      <w:tr w:rsidR="006206B3" w:rsidRPr="005D014A" w14:paraId="0B64B03D" w14:textId="77777777" w:rsidTr="006206B3">
        <w:trPr>
          <w:cantSplit/>
          <w:jc w:val="center"/>
        </w:trPr>
        <w:tc>
          <w:tcPr>
            <w:tcW w:w="1191" w:type="dxa"/>
            <w:shd w:val="clear" w:color="auto" w:fill="auto"/>
          </w:tcPr>
          <w:p w14:paraId="787736BD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哩</w:t>
            </w:r>
          </w:p>
        </w:tc>
        <w:tc>
          <w:tcPr>
            <w:tcW w:w="1276" w:type="dxa"/>
            <w:shd w:val="clear" w:color="auto" w:fill="auto"/>
          </w:tcPr>
          <w:p w14:paraId="107BD957" w14:textId="77777777" w:rsidR="00B52CA0" w:rsidRPr="005D014A" w:rsidRDefault="005561FD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160</w:t>
            </w:r>
            <w:r w:rsidRPr="005D014A">
              <w:rPr>
                <w:rFonts w:ascii="微軟正黑體" w:eastAsia="微軟正黑體" w:hAnsi="微軟正黑體" w:hint="eastAsia"/>
                <w:color w:val="000000"/>
                <w:szCs w:val="24"/>
              </w:rPr>
              <w:t>,</w:t>
            </w: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934.4</w:t>
            </w:r>
          </w:p>
        </w:tc>
        <w:tc>
          <w:tcPr>
            <w:tcW w:w="1417" w:type="dxa"/>
            <w:shd w:val="clear" w:color="auto" w:fill="auto"/>
          </w:tcPr>
          <w:p w14:paraId="7A4D88A3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1,609.</w:t>
            </w:r>
            <w:r w:rsidR="005561FD" w:rsidRPr="005D014A">
              <w:rPr>
                <w:rFonts w:ascii="微軟正黑體" w:eastAsia="微軟正黑體" w:hAnsi="微軟正黑體"/>
                <w:color w:val="000000"/>
                <w:szCs w:val="24"/>
              </w:rPr>
              <w:t>344</w:t>
            </w:r>
          </w:p>
        </w:tc>
        <w:tc>
          <w:tcPr>
            <w:tcW w:w="1276" w:type="dxa"/>
            <w:shd w:val="clear" w:color="auto" w:fill="auto"/>
          </w:tcPr>
          <w:p w14:paraId="0B7FD199" w14:textId="77777777" w:rsidR="00B52CA0" w:rsidRPr="005D014A" w:rsidRDefault="005561FD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1.609344</w:t>
            </w:r>
          </w:p>
        </w:tc>
        <w:tc>
          <w:tcPr>
            <w:tcW w:w="1276" w:type="dxa"/>
            <w:shd w:val="clear" w:color="auto" w:fill="auto"/>
          </w:tcPr>
          <w:p w14:paraId="4198A224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63,360</w:t>
            </w:r>
          </w:p>
        </w:tc>
        <w:tc>
          <w:tcPr>
            <w:tcW w:w="1417" w:type="dxa"/>
            <w:shd w:val="clear" w:color="auto" w:fill="auto"/>
          </w:tcPr>
          <w:p w14:paraId="17910477" w14:textId="77777777" w:rsidR="00B52CA0" w:rsidRPr="005D014A" w:rsidRDefault="002C7701" w:rsidP="005D014A">
            <w:pPr>
              <w:tabs>
                <w:tab w:val="center" w:pos="636"/>
              </w:tabs>
              <w:snapToGrid w:val="0"/>
              <w:spacing w:line="30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ab/>
            </w:r>
            <w:r w:rsidR="00B52CA0" w:rsidRPr="005D014A">
              <w:rPr>
                <w:rFonts w:ascii="微軟正黑體" w:eastAsia="微軟正黑體" w:hAnsi="微軟正黑體"/>
                <w:color w:val="000000"/>
                <w:szCs w:val="24"/>
              </w:rPr>
              <w:t>5,280</w:t>
            </w:r>
          </w:p>
        </w:tc>
        <w:tc>
          <w:tcPr>
            <w:tcW w:w="1701" w:type="dxa"/>
            <w:shd w:val="clear" w:color="auto" w:fill="auto"/>
          </w:tcPr>
          <w:p w14:paraId="3165045A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</w:tr>
    </w:tbl>
    <w:p w14:paraId="30C9C8D6" w14:textId="77777777" w:rsidR="00633886" w:rsidRDefault="00633886" w:rsidP="00DC3C86">
      <w:pPr>
        <w:snapToGrid w:val="0"/>
        <w:ind w:leftChars="-59" w:left="23" w:hangingChars="59" w:hanging="165"/>
        <w:rPr>
          <w:rFonts w:ascii="微軟正黑體" w:eastAsia="微軟正黑體" w:hAnsi="微軟正黑體"/>
          <w:b/>
          <w:sz w:val="28"/>
          <w:szCs w:val="28"/>
        </w:rPr>
      </w:pPr>
    </w:p>
    <w:p w14:paraId="482A87D1" w14:textId="670CF10E" w:rsidR="006D54F7" w:rsidRPr="0058518C" w:rsidRDefault="00F11741" w:rsidP="0058518C">
      <w:pPr>
        <w:tabs>
          <w:tab w:val="right" w:leader="hyphen" w:pos="7938"/>
        </w:tabs>
        <w:spacing w:line="400" w:lineRule="exact"/>
        <w:rPr>
          <w:rFonts w:ascii="微軟正黑體" w:eastAsia="微軟正黑體" w:hAnsi="微軟正黑體" w:hint="eastAsia"/>
          <w:b/>
          <w:szCs w:val="24"/>
        </w:rPr>
      </w:pPr>
      <w:r w:rsidRPr="0058518C">
        <w:rPr>
          <w:rFonts w:ascii="微軟正黑體" w:eastAsia="微軟正黑體" w:hAnsi="微軟正黑體" w:hint="eastAsia"/>
          <w:b/>
          <w:szCs w:val="24"/>
        </w:rPr>
        <w:t>二、</w:t>
      </w:r>
      <w:r w:rsidR="000200F3" w:rsidRPr="0058518C">
        <w:rPr>
          <w:rFonts w:ascii="微軟正黑體" w:eastAsia="微軟正黑體" w:hAnsi="微軟正黑體"/>
          <w:b/>
          <w:szCs w:val="24"/>
        </w:rPr>
        <w:t>重</w:t>
      </w:r>
      <w:r w:rsidR="008C6222" w:rsidRPr="0058518C">
        <w:rPr>
          <w:rFonts w:ascii="微軟正黑體" w:eastAsia="微軟正黑體" w:hAnsi="微軟正黑體"/>
          <w:b/>
          <w:szCs w:val="24"/>
        </w:rPr>
        <w:t>量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"/>
        <w:gridCol w:w="1372"/>
        <w:gridCol w:w="1372"/>
        <w:gridCol w:w="1316"/>
        <w:gridCol w:w="1525"/>
        <w:gridCol w:w="1538"/>
        <w:gridCol w:w="1559"/>
      </w:tblGrid>
      <w:tr w:rsidR="00B52CA0" w:rsidRPr="00DC3C86" w14:paraId="262B5EE0" w14:textId="77777777" w:rsidTr="00633886">
        <w:trPr>
          <w:cantSplit/>
          <w:jc w:val="center"/>
        </w:trPr>
        <w:tc>
          <w:tcPr>
            <w:tcW w:w="910" w:type="dxa"/>
            <w:shd w:val="clear" w:color="auto" w:fill="auto"/>
          </w:tcPr>
          <w:p w14:paraId="22A9411B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項目</w:t>
            </w:r>
          </w:p>
        </w:tc>
        <w:tc>
          <w:tcPr>
            <w:tcW w:w="1372" w:type="dxa"/>
          </w:tcPr>
          <w:p w14:paraId="52337D07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公  斤</w:t>
            </w:r>
            <w:proofErr w:type="gramEnd"/>
          </w:p>
        </w:tc>
        <w:tc>
          <w:tcPr>
            <w:tcW w:w="1372" w:type="dxa"/>
          </w:tcPr>
          <w:p w14:paraId="1C5055AE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公  噸</w:t>
            </w:r>
          </w:p>
        </w:tc>
        <w:tc>
          <w:tcPr>
            <w:tcW w:w="1316" w:type="dxa"/>
          </w:tcPr>
          <w:p w14:paraId="50F3A969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磅</w:t>
            </w:r>
          </w:p>
        </w:tc>
        <w:tc>
          <w:tcPr>
            <w:tcW w:w="1525" w:type="dxa"/>
          </w:tcPr>
          <w:p w14:paraId="2EB6F9A3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短  噸</w:t>
            </w:r>
          </w:p>
        </w:tc>
        <w:tc>
          <w:tcPr>
            <w:tcW w:w="1538" w:type="dxa"/>
          </w:tcPr>
          <w:p w14:paraId="3C93A98C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長  噸</w:t>
            </w:r>
          </w:p>
        </w:tc>
        <w:tc>
          <w:tcPr>
            <w:tcW w:w="1559" w:type="dxa"/>
          </w:tcPr>
          <w:p w14:paraId="07DC36B4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台  斤</w:t>
            </w:r>
            <w:proofErr w:type="gramEnd"/>
          </w:p>
        </w:tc>
      </w:tr>
      <w:tr w:rsidR="00B52CA0" w:rsidRPr="00DC3C86" w14:paraId="526EFDA2" w14:textId="77777777" w:rsidTr="00633886">
        <w:trPr>
          <w:cantSplit/>
          <w:trHeight w:val="374"/>
          <w:jc w:val="center"/>
        </w:trPr>
        <w:tc>
          <w:tcPr>
            <w:tcW w:w="910" w:type="dxa"/>
            <w:shd w:val="clear" w:color="auto" w:fill="auto"/>
          </w:tcPr>
          <w:p w14:paraId="68E375CA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公斤</w:t>
            </w:r>
          </w:p>
        </w:tc>
        <w:tc>
          <w:tcPr>
            <w:tcW w:w="1372" w:type="dxa"/>
            <w:shd w:val="clear" w:color="auto" w:fill="auto"/>
          </w:tcPr>
          <w:p w14:paraId="792AABFB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14:paraId="7514C812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.</w:t>
            </w: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000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-3</w:t>
            </w:r>
          </w:p>
        </w:tc>
        <w:tc>
          <w:tcPr>
            <w:tcW w:w="1316" w:type="dxa"/>
            <w:shd w:val="clear" w:color="auto" w:fill="auto"/>
          </w:tcPr>
          <w:p w14:paraId="394C5F8A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2.205</w:t>
            </w:r>
          </w:p>
        </w:tc>
        <w:tc>
          <w:tcPr>
            <w:tcW w:w="1525" w:type="dxa"/>
            <w:shd w:val="clear" w:color="auto" w:fill="auto"/>
          </w:tcPr>
          <w:p w14:paraId="41F9F47E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1.102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-3</w:t>
            </w:r>
          </w:p>
        </w:tc>
        <w:tc>
          <w:tcPr>
            <w:tcW w:w="1538" w:type="dxa"/>
            <w:shd w:val="clear" w:color="auto" w:fill="auto"/>
          </w:tcPr>
          <w:p w14:paraId="2D256AEE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9.842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-4</w:t>
            </w:r>
          </w:p>
        </w:tc>
        <w:tc>
          <w:tcPr>
            <w:tcW w:w="1559" w:type="dxa"/>
            <w:shd w:val="clear" w:color="auto" w:fill="auto"/>
          </w:tcPr>
          <w:p w14:paraId="0F83E82F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1.</w:t>
            </w:r>
            <w:r w:rsidR="005561FD" w:rsidRPr="00DC3C86">
              <w:rPr>
                <w:rFonts w:ascii="微軟正黑體" w:eastAsia="微軟正黑體" w:hAnsi="微軟正黑體"/>
                <w:color w:val="000000"/>
                <w:szCs w:val="24"/>
              </w:rPr>
              <w:t>666667</w:t>
            </w:r>
          </w:p>
        </w:tc>
      </w:tr>
      <w:tr w:rsidR="00B52CA0" w:rsidRPr="00DC3C86" w14:paraId="7A3B093B" w14:textId="77777777" w:rsidTr="00633886">
        <w:trPr>
          <w:cantSplit/>
          <w:jc w:val="center"/>
        </w:trPr>
        <w:tc>
          <w:tcPr>
            <w:tcW w:w="910" w:type="dxa"/>
            <w:shd w:val="clear" w:color="auto" w:fill="auto"/>
          </w:tcPr>
          <w:p w14:paraId="0705104A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公噸</w:t>
            </w:r>
          </w:p>
        </w:tc>
        <w:tc>
          <w:tcPr>
            <w:tcW w:w="1372" w:type="dxa"/>
            <w:shd w:val="clear" w:color="auto" w:fill="auto"/>
          </w:tcPr>
          <w:p w14:paraId="684E9197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.</w:t>
            </w: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000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1372" w:type="dxa"/>
            <w:shd w:val="clear" w:color="auto" w:fill="auto"/>
          </w:tcPr>
          <w:p w14:paraId="29343C3A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14:paraId="53F745E6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2.205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14:paraId="504177AC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1.102</w:t>
            </w:r>
          </w:p>
        </w:tc>
        <w:tc>
          <w:tcPr>
            <w:tcW w:w="1538" w:type="dxa"/>
            <w:shd w:val="clear" w:color="auto" w:fill="auto"/>
          </w:tcPr>
          <w:p w14:paraId="7A98E9A2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9.842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-1</w:t>
            </w:r>
          </w:p>
        </w:tc>
        <w:tc>
          <w:tcPr>
            <w:tcW w:w="1559" w:type="dxa"/>
            <w:shd w:val="clear" w:color="auto" w:fill="auto"/>
          </w:tcPr>
          <w:p w14:paraId="5747D81F" w14:textId="77777777" w:rsidR="00B52CA0" w:rsidRPr="00DC3C86" w:rsidRDefault="001A7DA2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,</w:t>
            </w: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666.666667</w:t>
            </w:r>
          </w:p>
        </w:tc>
      </w:tr>
      <w:tr w:rsidR="00B52CA0" w:rsidRPr="00DC3C86" w14:paraId="30BB0597" w14:textId="77777777" w:rsidTr="00633886">
        <w:trPr>
          <w:cantSplit/>
          <w:jc w:val="center"/>
        </w:trPr>
        <w:tc>
          <w:tcPr>
            <w:tcW w:w="910" w:type="dxa"/>
            <w:shd w:val="clear" w:color="auto" w:fill="auto"/>
          </w:tcPr>
          <w:p w14:paraId="45DE12D2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磅</w:t>
            </w:r>
          </w:p>
        </w:tc>
        <w:tc>
          <w:tcPr>
            <w:tcW w:w="1372" w:type="dxa"/>
            <w:shd w:val="clear" w:color="auto" w:fill="auto"/>
          </w:tcPr>
          <w:p w14:paraId="7384DBD3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4.536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-1</w:t>
            </w:r>
          </w:p>
        </w:tc>
        <w:tc>
          <w:tcPr>
            <w:tcW w:w="1372" w:type="dxa"/>
            <w:shd w:val="clear" w:color="auto" w:fill="auto"/>
          </w:tcPr>
          <w:p w14:paraId="4AF2302D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4.536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-4</w:t>
            </w:r>
          </w:p>
        </w:tc>
        <w:tc>
          <w:tcPr>
            <w:tcW w:w="1316" w:type="dxa"/>
            <w:shd w:val="clear" w:color="auto" w:fill="auto"/>
          </w:tcPr>
          <w:p w14:paraId="482F185F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14:paraId="51C6CF2D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5.000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-4</w:t>
            </w:r>
          </w:p>
        </w:tc>
        <w:tc>
          <w:tcPr>
            <w:tcW w:w="1538" w:type="dxa"/>
            <w:shd w:val="clear" w:color="auto" w:fill="auto"/>
          </w:tcPr>
          <w:p w14:paraId="5306C2F2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4.464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-4</w:t>
            </w:r>
          </w:p>
        </w:tc>
        <w:tc>
          <w:tcPr>
            <w:tcW w:w="1559" w:type="dxa"/>
            <w:shd w:val="clear" w:color="auto" w:fill="auto"/>
          </w:tcPr>
          <w:p w14:paraId="45719056" w14:textId="77777777" w:rsidR="00B52CA0" w:rsidRPr="00DC3C86" w:rsidRDefault="001A7DA2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0.755987283</w:t>
            </w:r>
          </w:p>
        </w:tc>
      </w:tr>
      <w:tr w:rsidR="00B52CA0" w:rsidRPr="00DC3C86" w14:paraId="79BAF2D8" w14:textId="77777777" w:rsidTr="00633886">
        <w:trPr>
          <w:cantSplit/>
          <w:jc w:val="center"/>
        </w:trPr>
        <w:tc>
          <w:tcPr>
            <w:tcW w:w="910" w:type="dxa"/>
            <w:shd w:val="clear" w:color="auto" w:fill="auto"/>
          </w:tcPr>
          <w:p w14:paraId="11D23D3D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短噸</w:t>
            </w:r>
          </w:p>
        </w:tc>
        <w:tc>
          <w:tcPr>
            <w:tcW w:w="1372" w:type="dxa"/>
            <w:shd w:val="clear" w:color="auto" w:fill="auto"/>
          </w:tcPr>
          <w:p w14:paraId="4983F64C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9.072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72" w:type="dxa"/>
            <w:shd w:val="clear" w:color="auto" w:fill="auto"/>
          </w:tcPr>
          <w:p w14:paraId="668C90BB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9.072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-1</w:t>
            </w:r>
          </w:p>
        </w:tc>
        <w:tc>
          <w:tcPr>
            <w:tcW w:w="1316" w:type="dxa"/>
            <w:shd w:val="clear" w:color="auto" w:fill="auto"/>
          </w:tcPr>
          <w:p w14:paraId="39994EF2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2.000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14:paraId="49765ACD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538" w:type="dxa"/>
            <w:shd w:val="clear" w:color="auto" w:fill="auto"/>
          </w:tcPr>
          <w:p w14:paraId="5C864FD9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8.929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-1</w:t>
            </w:r>
          </w:p>
        </w:tc>
        <w:tc>
          <w:tcPr>
            <w:tcW w:w="1559" w:type="dxa"/>
            <w:shd w:val="clear" w:color="auto" w:fill="auto"/>
          </w:tcPr>
          <w:p w14:paraId="27B22ED2" w14:textId="77777777" w:rsidR="00B52CA0" w:rsidRPr="00DC3C86" w:rsidRDefault="001A7DA2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,</w:t>
            </w: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511.9745</w:t>
            </w:r>
          </w:p>
        </w:tc>
      </w:tr>
      <w:tr w:rsidR="00B52CA0" w:rsidRPr="00DC3C86" w14:paraId="7EAD04FE" w14:textId="77777777" w:rsidTr="00633886">
        <w:trPr>
          <w:cantSplit/>
          <w:jc w:val="center"/>
        </w:trPr>
        <w:tc>
          <w:tcPr>
            <w:tcW w:w="910" w:type="dxa"/>
            <w:shd w:val="clear" w:color="auto" w:fill="auto"/>
          </w:tcPr>
          <w:p w14:paraId="14035064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長噸</w:t>
            </w:r>
            <w:proofErr w:type="gramEnd"/>
          </w:p>
        </w:tc>
        <w:tc>
          <w:tcPr>
            <w:tcW w:w="1372" w:type="dxa"/>
            <w:shd w:val="clear" w:color="auto" w:fill="auto"/>
          </w:tcPr>
          <w:p w14:paraId="5E2FD2FC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.</w:t>
            </w: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0</w:t>
            </w: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16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1372" w:type="dxa"/>
            <w:shd w:val="clear" w:color="auto" w:fill="auto"/>
          </w:tcPr>
          <w:p w14:paraId="6BBDF266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.</w:t>
            </w: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0</w:t>
            </w: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16</w:t>
            </w:r>
          </w:p>
        </w:tc>
        <w:tc>
          <w:tcPr>
            <w:tcW w:w="1316" w:type="dxa"/>
            <w:shd w:val="clear" w:color="auto" w:fill="auto"/>
          </w:tcPr>
          <w:p w14:paraId="71091FA0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2.240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14:paraId="060F1E9C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1.120</w:t>
            </w:r>
          </w:p>
        </w:tc>
        <w:tc>
          <w:tcPr>
            <w:tcW w:w="1538" w:type="dxa"/>
            <w:shd w:val="clear" w:color="auto" w:fill="auto"/>
          </w:tcPr>
          <w:p w14:paraId="0D16064A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0FC0087" w14:textId="77777777" w:rsidR="00B52CA0" w:rsidRPr="00DC3C86" w:rsidRDefault="001A7DA2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,</w:t>
            </w: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 xml:space="preserve">693.411667 </w:t>
            </w:r>
          </w:p>
        </w:tc>
      </w:tr>
      <w:tr w:rsidR="00B52CA0" w:rsidRPr="00DC3C86" w14:paraId="0C50C9BB" w14:textId="77777777" w:rsidTr="00633886">
        <w:trPr>
          <w:cantSplit/>
          <w:jc w:val="center"/>
        </w:trPr>
        <w:tc>
          <w:tcPr>
            <w:tcW w:w="910" w:type="dxa"/>
            <w:shd w:val="clear" w:color="auto" w:fill="auto"/>
          </w:tcPr>
          <w:p w14:paraId="4EA58F31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台斤</w:t>
            </w:r>
          </w:p>
        </w:tc>
        <w:tc>
          <w:tcPr>
            <w:tcW w:w="1372" w:type="dxa"/>
            <w:shd w:val="clear" w:color="auto" w:fill="auto"/>
          </w:tcPr>
          <w:p w14:paraId="40731BA6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0.6</w:t>
            </w:r>
          </w:p>
        </w:tc>
        <w:tc>
          <w:tcPr>
            <w:tcW w:w="1372" w:type="dxa"/>
            <w:shd w:val="clear" w:color="auto" w:fill="auto"/>
          </w:tcPr>
          <w:p w14:paraId="1AF888C6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6.000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-4</w:t>
            </w:r>
          </w:p>
        </w:tc>
        <w:tc>
          <w:tcPr>
            <w:tcW w:w="1316" w:type="dxa"/>
            <w:shd w:val="clear" w:color="auto" w:fill="auto"/>
          </w:tcPr>
          <w:p w14:paraId="4BA3C2C2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1.32</w:t>
            </w:r>
            <w:r w:rsidR="00E1423A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277</w:t>
            </w:r>
            <w:r w:rsidR="005561FD" w:rsidRPr="00DC3C86">
              <w:rPr>
                <w:rFonts w:ascii="微軟正黑體" w:eastAsia="微軟正黑體" w:hAnsi="微軟正黑體"/>
                <w:color w:val="000000"/>
                <w:szCs w:val="24"/>
              </w:rPr>
              <w:t>32</w:t>
            </w:r>
          </w:p>
        </w:tc>
        <w:tc>
          <w:tcPr>
            <w:tcW w:w="1525" w:type="dxa"/>
            <w:shd w:val="clear" w:color="auto" w:fill="auto"/>
          </w:tcPr>
          <w:p w14:paraId="64737A78" w14:textId="77777777" w:rsidR="00B52CA0" w:rsidRPr="00DC3C86" w:rsidRDefault="001A7DA2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0.000661387</w:t>
            </w:r>
          </w:p>
        </w:tc>
        <w:tc>
          <w:tcPr>
            <w:tcW w:w="1538" w:type="dxa"/>
            <w:shd w:val="clear" w:color="auto" w:fill="auto"/>
          </w:tcPr>
          <w:p w14:paraId="3D2E404F" w14:textId="77777777" w:rsidR="00B52CA0" w:rsidRPr="00DC3C86" w:rsidRDefault="001A7DA2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0.000590524</w:t>
            </w:r>
          </w:p>
        </w:tc>
        <w:tc>
          <w:tcPr>
            <w:tcW w:w="1559" w:type="dxa"/>
            <w:shd w:val="clear" w:color="auto" w:fill="auto"/>
          </w:tcPr>
          <w:p w14:paraId="3265F410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</w:tr>
    </w:tbl>
    <w:p w14:paraId="1257BC17" w14:textId="77777777" w:rsidR="00633886" w:rsidRDefault="00633886" w:rsidP="00DC3C86">
      <w:pPr>
        <w:snapToGrid w:val="0"/>
        <w:ind w:leftChars="-59" w:left="23" w:hangingChars="59" w:hanging="165"/>
        <w:rPr>
          <w:rFonts w:ascii="微軟正黑體" w:eastAsia="微軟正黑體" w:hAnsi="微軟正黑體"/>
          <w:b/>
          <w:sz w:val="28"/>
          <w:szCs w:val="28"/>
        </w:rPr>
      </w:pPr>
    </w:p>
    <w:p w14:paraId="4AD777D3" w14:textId="768892F4" w:rsidR="006D54F7" w:rsidRPr="0058518C" w:rsidRDefault="00F11741" w:rsidP="00DC3C86">
      <w:pPr>
        <w:snapToGrid w:val="0"/>
        <w:ind w:leftChars="-59" w:hangingChars="59" w:hanging="142"/>
        <w:rPr>
          <w:rFonts w:ascii="微軟正黑體" w:eastAsia="微軟正黑體" w:hAnsi="微軟正黑體" w:hint="eastAsia"/>
          <w:b/>
          <w:szCs w:val="24"/>
        </w:rPr>
      </w:pPr>
      <w:r w:rsidRPr="0058518C">
        <w:rPr>
          <w:rFonts w:ascii="微軟正黑體" w:eastAsia="微軟正黑體" w:hAnsi="微軟正黑體" w:hint="eastAsia"/>
          <w:b/>
          <w:szCs w:val="24"/>
        </w:rPr>
        <w:t>三、</w:t>
      </w:r>
      <w:r w:rsidR="008C6222" w:rsidRPr="0058518C">
        <w:rPr>
          <w:rFonts w:ascii="微軟正黑體" w:eastAsia="微軟正黑體" w:hAnsi="微軟正黑體"/>
          <w:b/>
          <w:szCs w:val="24"/>
        </w:rPr>
        <w:t>容積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5"/>
        <w:gridCol w:w="1377"/>
        <w:gridCol w:w="1414"/>
        <w:gridCol w:w="1414"/>
        <w:gridCol w:w="1399"/>
        <w:gridCol w:w="1358"/>
        <w:gridCol w:w="1428"/>
      </w:tblGrid>
      <w:tr w:rsidR="0084210C" w:rsidRPr="006206B3" w14:paraId="45FBF327" w14:textId="77777777" w:rsidTr="00633886">
        <w:trPr>
          <w:cantSplit/>
          <w:jc w:val="center"/>
        </w:trPr>
        <w:tc>
          <w:tcPr>
            <w:tcW w:w="1165" w:type="dxa"/>
            <w:shd w:val="clear" w:color="auto" w:fill="auto"/>
          </w:tcPr>
          <w:p w14:paraId="471CBFB4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項目</w:t>
            </w:r>
          </w:p>
        </w:tc>
        <w:tc>
          <w:tcPr>
            <w:tcW w:w="1377" w:type="dxa"/>
            <w:shd w:val="clear" w:color="auto" w:fill="auto"/>
          </w:tcPr>
          <w:p w14:paraId="34F3455E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公  升</w:t>
            </w:r>
          </w:p>
        </w:tc>
        <w:tc>
          <w:tcPr>
            <w:tcW w:w="1414" w:type="dxa"/>
            <w:shd w:val="clear" w:color="auto" w:fill="auto"/>
          </w:tcPr>
          <w:p w14:paraId="73B8ECFB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 xml:space="preserve">公  </w:t>
            </w:r>
            <w:proofErr w:type="gramStart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秉</w:t>
            </w:r>
            <w:proofErr w:type="gramEnd"/>
          </w:p>
        </w:tc>
        <w:tc>
          <w:tcPr>
            <w:tcW w:w="1414" w:type="dxa"/>
            <w:shd w:val="clear" w:color="auto" w:fill="auto"/>
          </w:tcPr>
          <w:p w14:paraId="18683E1D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美制加侖</w:t>
            </w:r>
          </w:p>
        </w:tc>
        <w:tc>
          <w:tcPr>
            <w:tcW w:w="1399" w:type="dxa"/>
            <w:shd w:val="clear" w:color="auto" w:fill="auto"/>
          </w:tcPr>
          <w:p w14:paraId="7223ABC9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英制加侖</w:t>
            </w:r>
            <w:proofErr w:type="gramEnd"/>
          </w:p>
        </w:tc>
        <w:tc>
          <w:tcPr>
            <w:tcW w:w="1358" w:type="dxa"/>
            <w:shd w:val="clear" w:color="auto" w:fill="auto"/>
          </w:tcPr>
          <w:p w14:paraId="5D822246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美  桶</w:t>
            </w:r>
          </w:p>
        </w:tc>
        <w:tc>
          <w:tcPr>
            <w:tcW w:w="1428" w:type="dxa"/>
            <w:shd w:val="clear" w:color="auto" w:fill="auto"/>
          </w:tcPr>
          <w:p w14:paraId="6469B2C4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立方呎</w:t>
            </w:r>
          </w:p>
        </w:tc>
      </w:tr>
      <w:tr w:rsidR="0084210C" w:rsidRPr="006206B3" w14:paraId="397EAC3F" w14:textId="77777777" w:rsidTr="00633886">
        <w:trPr>
          <w:cantSplit/>
          <w:jc w:val="center"/>
        </w:trPr>
        <w:tc>
          <w:tcPr>
            <w:tcW w:w="1165" w:type="dxa"/>
            <w:shd w:val="clear" w:color="auto" w:fill="auto"/>
          </w:tcPr>
          <w:p w14:paraId="6DABF2DC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公升</w:t>
            </w:r>
          </w:p>
        </w:tc>
        <w:tc>
          <w:tcPr>
            <w:tcW w:w="1377" w:type="dxa"/>
            <w:shd w:val="clear" w:color="auto" w:fill="auto"/>
          </w:tcPr>
          <w:p w14:paraId="7890DE00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414" w:type="dxa"/>
            <w:shd w:val="clear" w:color="auto" w:fill="auto"/>
          </w:tcPr>
          <w:p w14:paraId="68A19E68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.</w:t>
            </w: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000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-3</w:t>
            </w:r>
          </w:p>
        </w:tc>
        <w:tc>
          <w:tcPr>
            <w:tcW w:w="1414" w:type="dxa"/>
            <w:shd w:val="clear" w:color="auto" w:fill="auto"/>
          </w:tcPr>
          <w:p w14:paraId="1B46F817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2.642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-1</w:t>
            </w:r>
          </w:p>
        </w:tc>
        <w:tc>
          <w:tcPr>
            <w:tcW w:w="1399" w:type="dxa"/>
            <w:shd w:val="clear" w:color="auto" w:fill="auto"/>
          </w:tcPr>
          <w:p w14:paraId="0CA84AF2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2.200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-1</w:t>
            </w:r>
          </w:p>
        </w:tc>
        <w:tc>
          <w:tcPr>
            <w:tcW w:w="1358" w:type="dxa"/>
            <w:shd w:val="clear" w:color="auto" w:fill="auto"/>
          </w:tcPr>
          <w:p w14:paraId="2F4FEF6C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6.290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-3</w:t>
            </w:r>
          </w:p>
        </w:tc>
        <w:tc>
          <w:tcPr>
            <w:tcW w:w="1428" w:type="dxa"/>
            <w:shd w:val="clear" w:color="auto" w:fill="auto"/>
          </w:tcPr>
          <w:p w14:paraId="28A0BCFB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3.531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-2</w:t>
            </w:r>
          </w:p>
        </w:tc>
      </w:tr>
      <w:tr w:rsidR="0084210C" w:rsidRPr="006206B3" w14:paraId="241598A9" w14:textId="77777777" w:rsidTr="00633886">
        <w:trPr>
          <w:cantSplit/>
          <w:jc w:val="center"/>
        </w:trPr>
        <w:tc>
          <w:tcPr>
            <w:tcW w:w="1165" w:type="dxa"/>
            <w:shd w:val="clear" w:color="auto" w:fill="auto"/>
          </w:tcPr>
          <w:p w14:paraId="4BA2B62B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公秉</w:t>
            </w:r>
          </w:p>
        </w:tc>
        <w:tc>
          <w:tcPr>
            <w:tcW w:w="1377" w:type="dxa"/>
            <w:shd w:val="clear" w:color="auto" w:fill="auto"/>
          </w:tcPr>
          <w:p w14:paraId="3C335BD3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.</w:t>
            </w: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000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14:paraId="19567D14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414" w:type="dxa"/>
            <w:shd w:val="clear" w:color="auto" w:fill="auto"/>
          </w:tcPr>
          <w:p w14:paraId="2609306C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2.642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99" w:type="dxa"/>
            <w:shd w:val="clear" w:color="auto" w:fill="auto"/>
          </w:tcPr>
          <w:p w14:paraId="49937600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2.200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58" w:type="dxa"/>
            <w:shd w:val="clear" w:color="auto" w:fill="auto"/>
          </w:tcPr>
          <w:p w14:paraId="3922C4E1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6.290</w:t>
            </w:r>
          </w:p>
        </w:tc>
        <w:tc>
          <w:tcPr>
            <w:tcW w:w="1428" w:type="dxa"/>
            <w:shd w:val="clear" w:color="auto" w:fill="auto"/>
          </w:tcPr>
          <w:p w14:paraId="05E7AE47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3.531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1</w:t>
            </w:r>
          </w:p>
        </w:tc>
      </w:tr>
      <w:tr w:rsidR="0084210C" w:rsidRPr="006206B3" w14:paraId="44C7856E" w14:textId="77777777" w:rsidTr="00633886">
        <w:trPr>
          <w:cantSplit/>
          <w:jc w:val="center"/>
        </w:trPr>
        <w:tc>
          <w:tcPr>
            <w:tcW w:w="1165" w:type="dxa"/>
            <w:shd w:val="clear" w:color="auto" w:fill="auto"/>
          </w:tcPr>
          <w:p w14:paraId="6B8E4E14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美制加侖</w:t>
            </w:r>
          </w:p>
        </w:tc>
        <w:tc>
          <w:tcPr>
            <w:tcW w:w="1377" w:type="dxa"/>
            <w:shd w:val="clear" w:color="auto" w:fill="auto"/>
          </w:tcPr>
          <w:p w14:paraId="4D56486E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3.785</w:t>
            </w:r>
          </w:p>
        </w:tc>
        <w:tc>
          <w:tcPr>
            <w:tcW w:w="1414" w:type="dxa"/>
            <w:shd w:val="clear" w:color="auto" w:fill="auto"/>
          </w:tcPr>
          <w:p w14:paraId="022584D9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3.785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-3</w:t>
            </w:r>
          </w:p>
        </w:tc>
        <w:tc>
          <w:tcPr>
            <w:tcW w:w="1414" w:type="dxa"/>
            <w:shd w:val="clear" w:color="auto" w:fill="auto"/>
          </w:tcPr>
          <w:p w14:paraId="746626FC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399" w:type="dxa"/>
            <w:shd w:val="clear" w:color="auto" w:fill="auto"/>
          </w:tcPr>
          <w:p w14:paraId="0DF28D8F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8.327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-1</w:t>
            </w:r>
          </w:p>
        </w:tc>
        <w:tc>
          <w:tcPr>
            <w:tcW w:w="1358" w:type="dxa"/>
            <w:shd w:val="clear" w:color="auto" w:fill="auto"/>
          </w:tcPr>
          <w:p w14:paraId="2D2D62AB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2.381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-2</w:t>
            </w:r>
          </w:p>
        </w:tc>
        <w:tc>
          <w:tcPr>
            <w:tcW w:w="1428" w:type="dxa"/>
            <w:shd w:val="clear" w:color="auto" w:fill="auto"/>
          </w:tcPr>
          <w:p w14:paraId="412F0B0B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1.337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-1</w:t>
            </w:r>
          </w:p>
        </w:tc>
      </w:tr>
      <w:tr w:rsidR="0084210C" w:rsidRPr="006206B3" w14:paraId="64DDF717" w14:textId="77777777" w:rsidTr="00633886">
        <w:trPr>
          <w:cantSplit/>
          <w:jc w:val="center"/>
        </w:trPr>
        <w:tc>
          <w:tcPr>
            <w:tcW w:w="1165" w:type="dxa"/>
            <w:shd w:val="clear" w:color="auto" w:fill="auto"/>
          </w:tcPr>
          <w:p w14:paraId="35569E09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英制加侖</w:t>
            </w:r>
            <w:proofErr w:type="gramEnd"/>
          </w:p>
        </w:tc>
        <w:tc>
          <w:tcPr>
            <w:tcW w:w="1377" w:type="dxa"/>
            <w:shd w:val="clear" w:color="auto" w:fill="auto"/>
          </w:tcPr>
          <w:p w14:paraId="56F98746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4.546</w:t>
            </w:r>
          </w:p>
        </w:tc>
        <w:tc>
          <w:tcPr>
            <w:tcW w:w="1414" w:type="dxa"/>
            <w:shd w:val="clear" w:color="auto" w:fill="auto"/>
          </w:tcPr>
          <w:p w14:paraId="3DC777A0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4.546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-3</w:t>
            </w:r>
          </w:p>
        </w:tc>
        <w:tc>
          <w:tcPr>
            <w:tcW w:w="1414" w:type="dxa"/>
            <w:shd w:val="clear" w:color="auto" w:fill="auto"/>
          </w:tcPr>
          <w:p w14:paraId="2844FDE2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1.201</w:t>
            </w:r>
          </w:p>
        </w:tc>
        <w:tc>
          <w:tcPr>
            <w:tcW w:w="1399" w:type="dxa"/>
            <w:shd w:val="clear" w:color="auto" w:fill="auto"/>
          </w:tcPr>
          <w:p w14:paraId="79CC88E3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358" w:type="dxa"/>
            <w:shd w:val="clear" w:color="auto" w:fill="auto"/>
          </w:tcPr>
          <w:p w14:paraId="36AC58BD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2.859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-2</w:t>
            </w:r>
          </w:p>
        </w:tc>
        <w:tc>
          <w:tcPr>
            <w:tcW w:w="1428" w:type="dxa"/>
            <w:shd w:val="clear" w:color="auto" w:fill="auto"/>
          </w:tcPr>
          <w:p w14:paraId="0CD51046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1.605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-1</w:t>
            </w:r>
          </w:p>
        </w:tc>
      </w:tr>
      <w:tr w:rsidR="0084210C" w:rsidRPr="006206B3" w14:paraId="1F8B7ED1" w14:textId="77777777" w:rsidTr="00633886">
        <w:trPr>
          <w:cantSplit/>
          <w:jc w:val="center"/>
        </w:trPr>
        <w:tc>
          <w:tcPr>
            <w:tcW w:w="1165" w:type="dxa"/>
            <w:shd w:val="clear" w:color="auto" w:fill="auto"/>
          </w:tcPr>
          <w:p w14:paraId="325D06E5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美桶</w:t>
            </w:r>
            <w:proofErr w:type="gramEnd"/>
          </w:p>
        </w:tc>
        <w:tc>
          <w:tcPr>
            <w:tcW w:w="1377" w:type="dxa"/>
            <w:shd w:val="clear" w:color="auto" w:fill="auto"/>
          </w:tcPr>
          <w:p w14:paraId="35DE5B5B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.590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414" w:type="dxa"/>
            <w:shd w:val="clear" w:color="auto" w:fill="auto"/>
          </w:tcPr>
          <w:p w14:paraId="2E637592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.590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-1</w:t>
            </w:r>
          </w:p>
        </w:tc>
        <w:tc>
          <w:tcPr>
            <w:tcW w:w="1414" w:type="dxa"/>
            <w:shd w:val="clear" w:color="auto" w:fill="auto"/>
          </w:tcPr>
          <w:p w14:paraId="38A22EC4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4.200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1399" w:type="dxa"/>
            <w:shd w:val="clear" w:color="auto" w:fill="auto"/>
          </w:tcPr>
          <w:p w14:paraId="40E8EF0B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3.497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1358" w:type="dxa"/>
            <w:shd w:val="clear" w:color="auto" w:fill="auto"/>
          </w:tcPr>
          <w:p w14:paraId="43274AAB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14:paraId="55685B82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5.615</w:t>
            </w:r>
          </w:p>
        </w:tc>
      </w:tr>
      <w:tr w:rsidR="0084210C" w:rsidRPr="006206B3" w14:paraId="339880F1" w14:textId="77777777" w:rsidTr="00633886">
        <w:trPr>
          <w:cantSplit/>
          <w:jc w:val="center"/>
        </w:trPr>
        <w:tc>
          <w:tcPr>
            <w:tcW w:w="1165" w:type="dxa"/>
            <w:shd w:val="clear" w:color="auto" w:fill="auto"/>
          </w:tcPr>
          <w:p w14:paraId="458CE3AE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立方呎</w:t>
            </w:r>
          </w:p>
        </w:tc>
        <w:tc>
          <w:tcPr>
            <w:tcW w:w="1377" w:type="dxa"/>
            <w:shd w:val="clear" w:color="auto" w:fill="auto"/>
          </w:tcPr>
          <w:p w14:paraId="49075630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2.832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1414" w:type="dxa"/>
            <w:shd w:val="clear" w:color="auto" w:fill="auto"/>
          </w:tcPr>
          <w:p w14:paraId="39825052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2.832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-2</w:t>
            </w:r>
          </w:p>
        </w:tc>
        <w:tc>
          <w:tcPr>
            <w:tcW w:w="1414" w:type="dxa"/>
            <w:shd w:val="clear" w:color="auto" w:fill="auto"/>
          </w:tcPr>
          <w:p w14:paraId="57502E4F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7.481</w:t>
            </w:r>
          </w:p>
        </w:tc>
        <w:tc>
          <w:tcPr>
            <w:tcW w:w="1399" w:type="dxa"/>
            <w:shd w:val="clear" w:color="auto" w:fill="auto"/>
          </w:tcPr>
          <w:p w14:paraId="3A0D6258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6.229</w:t>
            </w:r>
          </w:p>
        </w:tc>
        <w:tc>
          <w:tcPr>
            <w:tcW w:w="1358" w:type="dxa"/>
            <w:shd w:val="clear" w:color="auto" w:fill="auto"/>
          </w:tcPr>
          <w:p w14:paraId="2E82950C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1.781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-1</w:t>
            </w:r>
          </w:p>
        </w:tc>
        <w:tc>
          <w:tcPr>
            <w:tcW w:w="1428" w:type="dxa"/>
            <w:shd w:val="clear" w:color="auto" w:fill="auto"/>
          </w:tcPr>
          <w:p w14:paraId="629CC759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</w:tr>
    </w:tbl>
    <w:p w14:paraId="7C976EB2" w14:textId="77777777" w:rsidR="00633886" w:rsidRDefault="00633886" w:rsidP="00DC3C86">
      <w:pPr>
        <w:snapToGrid w:val="0"/>
        <w:ind w:leftChars="-59" w:left="23" w:hangingChars="59" w:hanging="165"/>
        <w:rPr>
          <w:rFonts w:ascii="微軟正黑體" w:eastAsia="微軟正黑體" w:hAnsi="微軟正黑體"/>
          <w:b/>
          <w:sz w:val="28"/>
          <w:szCs w:val="28"/>
        </w:rPr>
      </w:pPr>
    </w:p>
    <w:p w14:paraId="587E9800" w14:textId="707A97EB" w:rsidR="00EC3995" w:rsidRPr="0058518C" w:rsidRDefault="00F11741" w:rsidP="00DC3C86">
      <w:pPr>
        <w:snapToGrid w:val="0"/>
        <w:ind w:leftChars="-59" w:hangingChars="59" w:hanging="142"/>
        <w:rPr>
          <w:rFonts w:ascii="微軟正黑體" w:eastAsia="微軟正黑體" w:hAnsi="微軟正黑體" w:hint="eastAsia"/>
          <w:b/>
          <w:szCs w:val="24"/>
        </w:rPr>
      </w:pPr>
      <w:r w:rsidRPr="0058518C">
        <w:rPr>
          <w:rFonts w:ascii="微軟正黑體" w:eastAsia="微軟正黑體" w:hAnsi="微軟正黑體" w:hint="eastAsia"/>
          <w:b/>
          <w:szCs w:val="24"/>
        </w:rPr>
        <w:t>四、</w:t>
      </w:r>
      <w:r w:rsidR="00EC3995" w:rsidRPr="0058518C">
        <w:rPr>
          <w:rFonts w:ascii="微軟正黑體" w:eastAsia="微軟正黑體" w:hAnsi="微軟正黑體"/>
          <w:b/>
          <w:szCs w:val="24"/>
        </w:rPr>
        <w:t>倍數</w:t>
      </w:r>
    </w:p>
    <w:tbl>
      <w:tblPr>
        <w:tblW w:w="95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9"/>
        <w:gridCol w:w="1134"/>
        <w:gridCol w:w="4677"/>
        <w:gridCol w:w="1726"/>
      </w:tblGrid>
      <w:tr w:rsidR="00F11741" w:rsidRPr="00633886" w14:paraId="666D8DD5" w14:textId="77777777" w:rsidTr="00633886">
        <w:trPr>
          <w:tblHeader/>
          <w:jc w:val="center"/>
        </w:trPr>
        <w:tc>
          <w:tcPr>
            <w:tcW w:w="2039" w:type="dxa"/>
            <w:tcBorders>
              <w:bottom w:val="single" w:sz="6" w:space="0" w:color="auto"/>
            </w:tcBorders>
            <w:vAlign w:val="center"/>
          </w:tcPr>
          <w:p w14:paraId="0B9A233A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倍數(分數)名稱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334618C6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代號</w:t>
            </w:r>
          </w:p>
        </w:tc>
        <w:tc>
          <w:tcPr>
            <w:tcW w:w="4677" w:type="dxa"/>
            <w:tcBorders>
              <w:bottom w:val="single" w:sz="6" w:space="0" w:color="auto"/>
            </w:tcBorders>
            <w:vAlign w:val="center"/>
          </w:tcPr>
          <w:p w14:paraId="23314051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定　　　　　　義</w:t>
            </w:r>
          </w:p>
        </w:tc>
        <w:tc>
          <w:tcPr>
            <w:tcW w:w="1726" w:type="dxa"/>
            <w:tcBorders>
              <w:bottom w:val="single" w:sz="6" w:space="0" w:color="auto"/>
            </w:tcBorders>
            <w:vAlign w:val="center"/>
          </w:tcPr>
          <w:p w14:paraId="337D3BD8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說　　明</w:t>
            </w:r>
          </w:p>
        </w:tc>
      </w:tr>
      <w:tr w:rsidR="00F11741" w:rsidRPr="00633886" w14:paraId="569F00F3" w14:textId="77777777" w:rsidTr="00633886">
        <w:trPr>
          <w:jc w:val="center"/>
        </w:trPr>
        <w:tc>
          <w:tcPr>
            <w:tcW w:w="2039" w:type="dxa"/>
          </w:tcPr>
          <w:p w14:paraId="13E6FF58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艾</w:t>
            </w:r>
          </w:p>
        </w:tc>
        <w:tc>
          <w:tcPr>
            <w:tcW w:w="1134" w:type="dxa"/>
          </w:tcPr>
          <w:p w14:paraId="1FDE9A14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E</w:t>
            </w:r>
          </w:p>
        </w:tc>
        <w:tc>
          <w:tcPr>
            <w:tcW w:w="4677" w:type="dxa"/>
          </w:tcPr>
          <w:p w14:paraId="39C9B334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EA63E2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18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等於1,000,000,000,000,000,000</w:t>
            </w:r>
          </w:p>
        </w:tc>
        <w:tc>
          <w:tcPr>
            <w:tcW w:w="1726" w:type="dxa"/>
          </w:tcPr>
          <w:p w14:paraId="09ECA5BD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艾(</w:t>
            </w:r>
            <w:proofErr w:type="spellStart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exa</w:t>
            </w:r>
            <w:proofErr w:type="spell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)</w:t>
            </w:r>
          </w:p>
        </w:tc>
      </w:tr>
      <w:tr w:rsidR="00F11741" w:rsidRPr="00633886" w14:paraId="3522B127" w14:textId="77777777" w:rsidTr="00633886">
        <w:trPr>
          <w:jc w:val="center"/>
        </w:trPr>
        <w:tc>
          <w:tcPr>
            <w:tcW w:w="2039" w:type="dxa"/>
          </w:tcPr>
          <w:p w14:paraId="2CF45A72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拍</w:t>
            </w:r>
          </w:p>
        </w:tc>
        <w:tc>
          <w:tcPr>
            <w:tcW w:w="1134" w:type="dxa"/>
          </w:tcPr>
          <w:p w14:paraId="353E9E08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P</w:t>
            </w:r>
          </w:p>
        </w:tc>
        <w:tc>
          <w:tcPr>
            <w:tcW w:w="4677" w:type="dxa"/>
          </w:tcPr>
          <w:p w14:paraId="3E4171D9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EA63E2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15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等於1,000,000,000,000,000</w:t>
            </w:r>
          </w:p>
        </w:tc>
        <w:tc>
          <w:tcPr>
            <w:tcW w:w="1726" w:type="dxa"/>
          </w:tcPr>
          <w:p w14:paraId="6FB95C9C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拍(</w:t>
            </w:r>
            <w:proofErr w:type="spellStart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peta</w:t>
            </w:r>
            <w:proofErr w:type="spell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)</w:t>
            </w:r>
          </w:p>
        </w:tc>
      </w:tr>
      <w:tr w:rsidR="00F11741" w:rsidRPr="00633886" w14:paraId="201C445E" w14:textId="77777777" w:rsidTr="00633886">
        <w:trPr>
          <w:jc w:val="center"/>
        </w:trPr>
        <w:tc>
          <w:tcPr>
            <w:tcW w:w="2039" w:type="dxa"/>
          </w:tcPr>
          <w:p w14:paraId="0EF2EEFA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兆</w:t>
            </w:r>
          </w:p>
        </w:tc>
        <w:tc>
          <w:tcPr>
            <w:tcW w:w="1134" w:type="dxa"/>
          </w:tcPr>
          <w:p w14:paraId="18C69D14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T</w:t>
            </w:r>
          </w:p>
        </w:tc>
        <w:tc>
          <w:tcPr>
            <w:tcW w:w="4677" w:type="dxa"/>
          </w:tcPr>
          <w:p w14:paraId="1684BAD8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EA63E2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12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等於1,000,000,000,000</w:t>
            </w:r>
          </w:p>
        </w:tc>
        <w:tc>
          <w:tcPr>
            <w:tcW w:w="1726" w:type="dxa"/>
          </w:tcPr>
          <w:p w14:paraId="7D00BB3E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兆(tera)</w:t>
            </w:r>
          </w:p>
        </w:tc>
      </w:tr>
      <w:tr w:rsidR="00F11741" w:rsidRPr="00633886" w14:paraId="77A7F248" w14:textId="77777777" w:rsidTr="00633886">
        <w:trPr>
          <w:jc w:val="center"/>
        </w:trPr>
        <w:tc>
          <w:tcPr>
            <w:tcW w:w="2039" w:type="dxa"/>
          </w:tcPr>
          <w:p w14:paraId="777793F3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吉</w:t>
            </w:r>
          </w:p>
        </w:tc>
        <w:tc>
          <w:tcPr>
            <w:tcW w:w="1134" w:type="dxa"/>
          </w:tcPr>
          <w:p w14:paraId="4173CE42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G</w:t>
            </w:r>
          </w:p>
        </w:tc>
        <w:tc>
          <w:tcPr>
            <w:tcW w:w="4677" w:type="dxa"/>
          </w:tcPr>
          <w:p w14:paraId="12BC92EB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EA63E2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9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等於1,000,000,000</w:t>
            </w:r>
          </w:p>
        </w:tc>
        <w:tc>
          <w:tcPr>
            <w:tcW w:w="1726" w:type="dxa"/>
          </w:tcPr>
          <w:p w14:paraId="675D0C26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吉(giga)</w:t>
            </w:r>
          </w:p>
        </w:tc>
      </w:tr>
      <w:tr w:rsidR="00F11741" w:rsidRPr="00633886" w14:paraId="73845D8E" w14:textId="77777777" w:rsidTr="00633886">
        <w:trPr>
          <w:jc w:val="center"/>
        </w:trPr>
        <w:tc>
          <w:tcPr>
            <w:tcW w:w="2039" w:type="dxa"/>
          </w:tcPr>
          <w:p w14:paraId="0106A441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百萬</w:t>
            </w:r>
          </w:p>
        </w:tc>
        <w:tc>
          <w:tcPr>
            <w:tcW w:w="1134" w:type="dxa"/>
          </w:tcPr>
          <w:p w14:paraId="76D7FAE5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M</w:t>
            </w:r>
          </w:p>
        </w:tc>
        <w:tc>
          <w:tcPr>
            <w:tcW w:w="4677" w:type="dxa"/>
          </w:tcPr>
          <w:p w14:paraId="56C1269E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EA63E2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6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等於1,000,000</w:t>
            </w:r>
          </w:p>
        </w:tc>
        <w:tc>
          <w:tcPr>
            <w:tcW w:w="1726" w:type="dxa"/>
          </w:tcPr>
          <w:p w14:paraId="4AF35157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百萬(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mega)</w:t>
            </w:r>
          </w:p>
        </w:tc>
      </w:tr>
    </w:tbl>
    <w:p w14:paraId="38060074" w14:textId="77777777" w:rsidR="0084210C" w:rsidRPr="00633886" w:rsidRDefault="0084210C" w:rsidP="00633886">
      <w:pPr>
        <w:snapToGrid w:val="0"/>
        <w:spacing w:line="300" w:lineRule="exact"/>
        <w:jc w:val="center"/>
        <w:rPr>
          <w:rFonts w:ascii="微軟正黑體" w:eastAsia="微軟正黑體" w:hAnsi="微軟正黑體"/>
          <w:color w:val="000000"/>
          <w:szCs w:val="24"/>
        </w:rPr>
      </w:pPr>
    </w:p>
    <w:p w14:paraId="594C4352" w14:textId="2A230730" w:rsidR="00F11741" w:rsidRPr="0058518C" w:rsidRDefault="0084210C" w:rsidP="00633886">
      <w:pPr>
        <w:snapToGrid w:val="0"/>
        <w:ind w:leftChars="-59" w:hangingChars="59" w:hanging="142"/>
        <w:rPr>
          <w:rFonts w:ascii="微軟正黑體" w:eastAsia="微軟正黑體" w:hAnsi="微軟正黑體" w:hint="eastAsia"/>
          <w:b/>
          <w:szCs w:val="24"/>
        </w:rPr>
      </w:pPr>
      <w:r w:rsidRPr="006206B3">
        <w:rPr>
          <w:rFonts w:ascii="微軟正黑體" w:eastAsia="微軟正黑體" w:hAnsi="微軟正黑體"/>
          <w:b/>
          <w:szCs w:val="24"/>
        </w:rPr>
        <w:br w:type="page"/>
      </w:r>
      <w:r w:rsidR="00F11741" w:rsidRPr="0058518C">
        <w:rPr>
          <w:rFonts w:ascii="微軟正黑體" w:eastAsia="微軟正黑體" w:hAnsi="微軟正黑體" w:hint="eastAsia"/>
          <w:b/>
          <w:szCs w:val="24"/>
        </w:rPr>
        <w:lastRenderedPageBreak/>
        <w:t>五、</w:t>
      </w:r>
      <w:r w:rsidR="00F11741" w:rsidRPr="0058518C">
        <w:rPr>
          <w:rFonts w:ascii="微軟正黑體" w:eastAsia="微軟正黑體" w:hAnsi="微軟正黑體"/>
          <w:b/>
          <w:szCs w:val="24"/>
        </w:rPr>
        <w:t>國際能源統計常用熱值</w:t>
      </w:r>
    </w:p>
    <w:tbl>
      <w:tblPr>
        <w:tblW w:w="10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2"/>
        <w:gridCol w:w="1408"/>
        <w:gridCol w:w="1417"/>
        <w:gridCol w:w="1995"/>
        <w:gridCol w:w="1973"/>
        <w:gridCol w:w="1418"/>
      </w:tblGrid>
      <w:tr w:rsidR="0084210C" w:rsidRPr="006206B3" w14:paraId="7C6B3D77" w14:textId="77777777" w:rsidTr="00633886">
        <w:trPr>
          <w:cantSplit/>
          <w:jc w:val="center"/>
        </w:trPr>
        <w:tc>
          <w:tcPr>
            <w:tcW w:w="1862" w:type="dxa"/>
            <w:shd w:val="clear" w:color="auto" w:fill="auto"/>
          </w:tcPr>
          <w:p w14:paraId="5DBF912E" w14:textId="77777777" w:rsidR="0084210C" w:rsidRPr="00444BBD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444BB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項目</w:t>
            </w:r>
          </w:p>
        </w:tc>
        <w:tc>
          <w:tcPr>
            <w:tcW w:w="1408" w:type="dxa"/>
            <w:shd w:val="clear" w:color="auto" w:fill="auto"/>
          </w:tcPr>
          <w:p w14:paraId="19317D3C" w14:textId="77777777" w:rsidR="0084210C" w:rsidRPr="00444BBD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</w:rPr>
              <w:t>兆焦耳</w:t>
            </w:r>
          </w:p>
          <w:p w14:paraId="1A9E3360" w14:textId="77777777" w:rsidR="0084210C" w:rsidRPr="00444BBD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</w:rPr>
              <w:t>(TJ)</w:t>
            </w:r>
          </w:p>
        </w:tc>
        <w:tc>
          <w:tcPr>
            <w:tcW w:w="1417" w:type="dxa"/>
            <w:shd w:val="clear" w:color="auto" w:fill="auto"/>
          </w:tcPr>
          <w:p w14:paraId="4225B5C7" w14:textId="00589583" w:rsidR="0084210C" w:rsidRPr="00444BBD" w:rsidRDefault="001B7EE2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444BB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十億</w:t>
            </w:r>
            <w:r w:rsidR="0084210C" w:rsidRPr="00444BBD">
              <w:rPr>
                <w:rFonts w:ascii="微軟正黑體" w:eastAsia="微軟正黑體" w:hAnsi="微軟正黑體"/>
                <w:color w:val="000000" w:themeColor="text1"/>
                <w:szCs w:val="24"/>
              </w:rPr>
              <w:t>卡(</w:t>
            </w:r>
            <w:proofErr w:type="spellStart"/>
            <w:r w:rsidR="0084210C" w:rsidRPr="00444BBD">
              <w:rPr>
                <w:rFonts w:ascii="微軟正黑體" w:eastAsia="微軟正黑體" w:hAnsi="微軟正黑體"/>
                <w:color w:val="000000" w:themeColor="text1"/>
                <w:szCs w:val="24"/>
              </w:rPr>
              <w:t>Gcal</w:t>
            </w:r>
            <w:proofErr w:type="spellEnd"/>
            <w:r w:rsidR="0084210C" w:rsidRPr="00444BBD">
              <w:rPr>
                <w:rFonts w:ascii="微軟正黑體" w:eastAsia="微軟正黑體" w:hAnsi="微軟正黑體"/>
                <w:color w:val="000000" w:themeColor="text1"/>
                <w:szCs w:val="24"/>
              </w:rPr>
              <w:t>)</w:t>
            </w:r>
          </w:p>
        </w:tc>
        <w:tc>
          <w:tcPr>
            <w:tcW w:w="1995" w:type="dxa"/>
            <w:shd w:val="clear" w:color="auto" w:fill="auto"/>
          </w:tcPr>
          <w:p w14:paraId="3BBB6D35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百萬公噸油當量(Mtoe)</w:t>
            </w:r>
          </w:p>
        </w:tc>
        <w:tc>
          <w:tcPr>
            <w:tcW w:w="1973" w:type="dxa"/>
            <w:shd w:val="clear" w:color="auto" w:fill="auto"/>
          </w:tcPr>
          <w:p w14:paraId="205962E5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百萬英熱單位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(</w:t>
            </w:r>
            <w:proofErr w:type="spellStart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MBtu</w:t>
            </w:r>
            <w:proofErr w:type="spell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2033C076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百萬度(GWh)</w:t>
            </w:r>
          </w:p>
        </w:tc>
      </w:tr>
      <w:tr w:rsidR="0084210C" w:rsidRPr="006206B3" w14:paraId="1E5A9096" w14:textId="77777777" w:rsidTr="00633886">
        <w:trPr>
          <w:cantSplit/>
          <w:jc w:val="center"/>
        </w:trPr>
        <w:tc>
          <w:tcPr>
            <w:tcW w:w="1862" w:type="dxa"/>
            <w:shd w:val="clear" w:color="auto" w:fill="auto"/>
          </w:tcPr>
          <w:p w14:paraId="3921ECD3" w14:textId="77777777" w:rsidR="0084210C" w:rsidRPr="00444BBD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</w:rPr>
              <w:t>兆焦耳</w:t>
            </w:r>
          </w:p>
          <w:p w14:paraId="65873863" w14:textId="77777777" w:rsidR="0084210C" w:rsidRPr="00444BBD" w:rsidRDefault="0084210C" w:rsidP="00633886">
            <w:pPr>
              <w:widowControl/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</w:rPr>
              <w:t>(TJ)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F8B10B9" w14:textId="77777777" w:rsidR="0084210C" w:rsidRPr="00444BBD" w:rsidRDefault="0084210C" w:rsidP="00633886">
            <w:pPr>
              <w:widowControl/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0D4C1E" w14:textId="77777777" w:rsidR="0084210C" w:rsidRPr="00444BBD" w:rsidRDefault="0084210C" w:rsidP="00633886">
            <w:pPr>
              <w:widowControl/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</w:rPr>
              <w:t>2.388</w:t>
            </w:r>
            <w:proofErr w:type="gramStart"/>
            <w:r w:rsidR="00633886" w:rsidRPr="00444BB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╳</w:t>
            </w:r>
            <w:proofErr w:type="gramEnd"/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</w:rPr>
              <w:t>10</w:t>
            </w:r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A2DFC9B" w14:textId="77777777" w:rsidR="0084210C" w:rsidRPr="00633886" w:rsidRDefault="0084210C" w:rsidP="00633886">
            <w:pPr>
              <w:widowControl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2.388</w:t>
            </w:r>
            <w:proofErr w:type="gramStart"/>
            <w:r w:rsidR="00633886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-5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61409AC0" w14:textId="77777777" w:rsidR="0084210C" w:rsidRPr="00633886" w:rsidRDefault="0084210C" w:rsidP="00633886">
            <w:pPr>
              <w:widowControl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9.478</w:t>
            </w:r>
            <w:proofErr w:type="gramStart"/>
            <w:r w:rsidR="00633886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7DACCB" w14:textId="77777777" w:rsidR="0084210C" w:rsidRPr="00633886" w:rsidRDefault="0084210C" w:rsidP="00633886">
            <w:pPr>
              <w:widowControl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2.778</w:t>
            </w:r>
            <w:r w:rsidRPr="00633886">
              <w:rPr>
                <w:rFonts w:ascii="MS Gothic" w:eastAsia="MS Gothic" w:hAnsi="MS Gothic" w:cs="MS Gothic" w:hint="eastAsia"/>
                <w:color w:val="000000"/>
                <w:szCs w:val="24"/>
              </w:rPr>
              <w:t>‬</w:t>
            </w:r>
            <w:r w:rsidR="00633886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-1</w:t>
            </w:r>
          </w:p>
        </w:tc>
      </w:tr>
      <w:tr w:rsidR="0084210C" w:rsidRPr="006206B3" w14:paraId="5594542F" w14:textId="77777777" w:rsidTr="00633886">
        <w:trPr>
          <w:cantSplit/>
          <w:jc w:val="center"/>
        </w:trPr>
        <w:tc>
          <w:tcPr>
            <w:tcW w:w="1862" w:type="dxa"/>
            <w:shd w:val="clear" w:color="auto" w:fill="auto"/>
          </w:tcPr>
          <w:p w14:paraId="13697DBF" w14:textId="29A0661B" w:rsidR="0084210C" w:rsidRPr="00444BBD" w:rsidRDefault="001B7EE2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444BB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十億</w:t>
            </w:r>
            <w:r w:rsidR="0084210C" w:rsidRPr="00444BBD">
              <w:rPr>
                <w:rFonts w:ascii="微軟正黑體" w:eastAsia="微軟正黑體" w:hAnsi="微軟正黑體"/>
                <w:color w:val="000000" w:themeColor="text1"/>
                <w:szCs w:val="24"/>
              </w:rPr>
              <w:t>卡</w:t>
            </w:r>
          </w:p>
          <w:p w14:paraId="5109C527" w14:textId="77777777" w:rsidR="0084210C" w:rsidRPr="00444BBD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</w:rPr>
              <w:t>(</w:t>
            </w:r>
            <w:proofErr w:type="spellStart"/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</w:rPr>
              <w:t>Gcal</w:t>
            </w:r>
            <w:proofErr w:type="spellEnd"/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</w:rPr>
              <w:t>)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EDD4EEB" w14:textId="77777777" w:rsidR="0084210C" w:rsidRPr="00444BBD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</w:rPr>
              <w:t>4.187</w:t>
            </w:r>
            <w:proofErr w:type="gramStart"/>
            <w:r w:rsidR="00633886" w:rsidRPr="00444BB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╳</w:t>
            </w:r>
            <w:proofErr w:type="gramEnd"/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</w:rPr>
              <w:t>10</w:t>
            </w:r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  <w:vertAlign w:val="superscript"/>
              </w:rPr>
              <w:t>-3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2980D7" w14:textId="77777777" w:rsidR="0084210C" w:rsidRPr="00444BBD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2406822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1.000</w:t>
            </w:r>
            <w:proofErr w:type="gramStart"/>
            <w:r w:rsidR="00633886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-7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0BE7CAC1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3.968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59FEE4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1.163</w:t>
            </w:r>
            <w:proofErr w:type="gramStart"/>
            <w:r w:rsidR="00633886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-3</w:t>
            </w:r>
          </w:p>
        </w:tc>
      </w:tr>
      <w:tr w:rsidR="0084210C" w:rsidRPr="006206B3" w14:paraId="176BDBAC" w14:textId="77777777" w:rsidTr="00633886">
        <w:trPr>
          <w:cantSplit/>
          <w:jc w:val="center"/>
        </w:trPr>
        <w:tc>
          <w:tcPr>
            <w:tcW w:w="1862" w:type="dxa"/>
            <w:shd w:val="clear" w:color="auto" w:fill="auto"/>
          </w:tcPr>
          <w:p w14:paraId="366E635F" w14:textId="77777777" w:rsidR="0084210C" w:rsidRPr="00444BBD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</w:rPr>
              <w:t>百萬公噸油當量(Mtoe)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3E6F440" w14:textId="77777777" w:rsidR="0084210C" w:rsidRPr="00444BBD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</w:rPr>
              <w:t>4.187</w:t>
            </w:r>
            <w:proofErr w:type="gramStart"/>
            <w:r w:rsidR="00633886" w:rsidRPr="00444BB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╳</w:t>
            </w:r>
            <w:proofErr w:type="gramEnd"/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</w:rPr>
              <w:t>10</w:t>
            </w:r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  <w:vertAlign w:val="superscript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3512B2" w14:textId="77777777" w:rsidR="0084210C" w:rsidRPr="00444BBD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</w:rPr>
              <w:t>1.000</w:t>
            </w:r>
            <w:proofErr w:type="gramStart"/>
            <w:r w:rsidR="00633886" w:rsidRPr="00444BB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╳</w:t>
            </w:r>
            <w:proofErr w:type="gramEnd"/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</w:rPr>
              <w:t>10</w:t>
            </w:r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  <w:vertAlign w:val="superscript"/>
              </w:rPr>
              <w:t>7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51AE92B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46FDA6F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3.968</w:t>
            </w:r>
            <w:proofErr w:type="gramStart"/>
            <w:r w:rsidR="00633886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1B9690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1.163</w:t>
            </w:r>
            <w:proofErr w:type="gramStart"/>
            <w:r w:rsidR="00633886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4</w:t>
            </w:r>
          </w:p>
        </w:tc>
      </w:tr>
      <w:tr w:rsidR="0084210C" w:rsidRPr="006206B3" w14:paraId="64B1FA98" w14:textId="77777777" w:rsidTr="00633886">
        <w:trPr>
          <w:cantSplit/>
          <w:jc w:val="center"/>
        </w:trPr>
        <w:tc>
          <w:tcPr>
            <w:tcW w:w="1862" w:type="dxa"/>
            <w:shd w:val="clear" w:color="auto" w:fill="auto"/>
          </w:tcPr>
          <w:p w14:paraId="1FD7024B" w14:textId="77777777" w:rsidR="0084210C" w:rsidRPr="00444BBD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proofErr w:type="gramStart"/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</w:rPr>
              <w:t>百萬英熱單位</w:t>
            </w:r>
            <w:proofErr w:type="gramEnd"/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</w:rPr>
              <w:t>(</w:t>
            </w:r>
            <w:proofErr w:type="spellStart"/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</w:rPr>
              <w:t>MBtu</w:t>
            </w:r>
            <w:proofErr w:type="spellEnd"/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</w:rPr>
              <w:t>)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67FC28D" w14:textId="77777777" w:rsidR="0084210C" w:rsidRPr="00444BBD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</w:rPr>
              <w:t>1.055</w:t>
            </w:r>
            <w:proofErr w:type="gramStart"/>
            <w:r w:rsidR="00633886" w:rsidRPr="00444BB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╳</w:t>
            </w:r>
            <w:proofErr w:type="gramEnd"/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</w:rPr>
              <w:t>10</w:t>
            </w:r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  <w:vertAlign w:val="superscript"/>
              </w:rPr>
              <w:t>-3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5763C1" w14:textId="77777777" w:rsidR="0084210C" w:rsidRPr="00444BBD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</w:rPr>
              <w:t>2.520</w:t>
            </w:r>
            <w:proofErr w:type="gramStart"/>
            <w:r w:rsidR="00633886" w:rsidRPr="00444BB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╳</w:t>
            </w:r>
            <w:proofErr w:type="gramEnd"/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</w:rPr>
              <w:t>10</w:t>
            </w:r>
            <w:r w:rsidRPr="00444BBD">
              <w:rPr>
                <w:rFonts w:ascii="微軟正黑體" w:eastAsia="微軟正黑體" w:hAnsi="微軟正黑體"/>
                <w:color w:val="000000" w:themeColor="text1"/>
                <w:szCs w:val="24"/>
                <w:vertAlign w:val="superscript"/>
              </w:rPr>
              <w:t>-1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399AB65C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2.520</w:t>
            </w:r>
            <w:proofErr w:type="gramStart"/>
            <w:r w:rsidR="00633886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-8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F52B9B1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AAA613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2.931</w:t>
            </w:r>
            <w:proofErr w:type="gramStart"/>
            <w:r w:rsidR="00633886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-4</w:t>
            </w:r>
          </w:p>
        </w:tc>
      </w:tr>
      <w:tr w:rsidR="0084210C" w:rsidRPr="006206B3" w14:paraId="68E9F0A4" w14:textId="77777777" w:rsidTr="00633886">
        <w:trPr>
          <w:cantSplit/>
          <w:jc w:val="center"/>
        </w:trPr>
        <w:tc>
          <w:tcPr>
            <w:tcW w:w="1862" w:type="dxa"/>
            <w:shd w:val="clear" w:color="auto" w:fill="auto"/>
          </w:tcPr>
          <w:p w14:paraId="1AE7954D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百萬度</w:t>
            </w:r>
          </w:p>
          <w:p w14:paraId="41577D05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(GWh)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463FEAF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3.600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2E5F8F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8.598</w:t>
            </w:r>
            <w:proofErr w:type="gramStart"/>
            <w:r w:rsidR="00633886" w:rsidRPr="006338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D14BE93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8.598</w:t>
            </w:r>
            <w:proofErr w:type="gramStart"/>
            <w:r w:rsidR="00633886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-5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FDFEE22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3.412</w:t>
            </w:r>
            <w:proofErr w:type="gramStart"/>
            <w:r w:rsidR="00633886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BF7B4C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</w:tr>
    </w:tbl>
    <w:p w14:paraId="1EED5F17" w14:textId="0A647180" w:rsidR="003131BA" w:rsidRPr="00444BBD" w:rsidRDefault="004D71A2" w:rsidP="003131BA">
      <w:pPr>
        <w:snapToGrid w:val="0"/>
        <w:ind w:leftChars="-400" w:left="-960" w:firstLineChars="100" w:firstLine="200"/>
        <w:rPr>
          <w:rFonts w:ascii="微軟正黑體" w:eastAsia="微軟正黑體" w:hAnsi="微軟正黑體"/>
          <w:color w:val="000000" w:themeColor="text1"/>
          <w:sz w:val="20"/>
        </w:rPr>
      </w:pPr>
      <w:r w:rsidRPr="00444BBD">
        <w:rPr>
          <w:rFonts w:ascii="微軟正黑體" w:eastAsia="微軟正黑體" w:hAnsi="微軟正黑體" w:hint="eastAsia"/>
          <w:color w:val="000000" w:themeColor="text1"/>
          <w:sz w:val="20"/>
        </w:rPr>
        <w:t>資料來源：</w:t>
      </w:r>
      <w:r w:rsidR="001B7EE2" w:rsidRPr="00444BBD">
        <w:rPr>
          <w:rFonts w:ascii="微軟正黑體" w:eastAsia="微軟正黑體" w:hAnsi="微軟正黑體" w:hint="eastAsia"/>
          <w:color w:val="000000" w:themeColor="text1"/>
          <w:sz w:val="20"/>
        </w:rPr>
        <w:t>國際能源總署</w:t>
      </w:r>
      <w:r w:rsidR="001A7DA2" w:rsidRPr="00444BBD">
        <w:rPr>
          <w:rFonts w:ascii="微軟正黑體" w:eastAsia="微軟正黑體" w:hAnsi="微軟正黑體"/>
          <w:color w:val="000000" w:themeColor="text1"/>
          <w:sz w:val="20"/>
        </w:rPr>
        <w:t>、國家度量衡標準實驗室。</w:t>
      </w:r>
    </w:p>
    <w:p w14:paraId="3B8EE82C" w14:textId="2E36EF02" w:rsidR="003131BA" w:rsidRPr="00444BBD" w:rsidRDefault="003131BA" w:rsidP="00444BBD">
      <w:pPr>
        <w:snapToGrid w:val="0"/>
        <w:ind w:leftChars="-400" w:left="-960" w:firstLineChars="100" w:firstLine="200"/>
        <w:rPr>
          <w:rFonts w:ascii="微軟正黑體" w:eastAsia="微軟正黑體" w:hAnsi="微軟正黑體"/>
          <w:color w:val="000000" w:themeColor="text1"/>
          <w:sz w:val="20"/>
        </w:rPr>
      </w:pPr>
      <w:r w:rsidRPr="00444BBD">
        <w:rPr>
          <w:rFonts w:ascii="微軟正黑體" w:eastAsia="微軟正黑體" w:hAnsi="微軟正黑體" w:hint="eastAsia"/>
          <w:color w:val="000000" w:themeColor="text1"/>
          <w:sz w:val="20"/>
        </w:rPr>
        <w:t>Source：</w:t>
      </w:r>
      <w:r w:rsidR="005602E7" w:rsidRPr="005602E7">
        <w:rPr>
          <w:rFonts w:ascii="微軟正黑體" w:eastAsia="微軟正黑體" w:hAnsi="微軟正黑體"/>
          <w:color w:val="000000" w:themeColor="text1"/>
          <w:sz w:val="20"/>
        </w:rPr>
        <w:t>International Energy Agency</w:t>
      </w:r>
      <w:r w:rsidR="004C5DBF">
        <w:rPr>
          <w:rFonts w:ascii="微軟正黑體" w:eastAsia="微軟正黑體" w:hAnsi="微軟正黑體" w:hint="eastAsia"/>
          <w:color w:val="000000" w:themeColor="text1"/>
          <w:sz w:val="20"/>
        </w:rPr>
        <w:t xml:space="preserve"> </w:t>
      </w:r>
      <w:r w:rsidR="005602E7" w:rsidRPr="005602E7">
        <w:rPr>
          <w:rFonts w:ascii="微軟正黑體" w:eastAsia="微軟正黑體" w:hAnsi="微軟正黑體"/>
          <w:color w:val="000000" w:themeColor="text1"/>
          <w:sz w:val="20"/>
        </w:rPr>
        <w:t>(IEA)</w:t>
      </w:r>
      <w:bookmarkStart w:id="0" w:name="_Hlk202273373"/>
      <w:r w:rsidR="00037A64">
        <w:rPr>
          <w:rFonts w:ascii="微軟正黑體" w:eastAsia="微軟正黑體" w:hAnsi="微軟正黑體" w:hint="eastAsia"/>
          <w:color w:val="000000" w:themeColor="text1"/>
          <w:sz w:val="20"/>
        </w:rPr>
        <w:t xml:space="preserve"> </w:t>
      </w:r>
      <w:r w:rsidR="00037A64" w:rsidRPr="00037A64">
        <w:rPr>
          <w:rFonts w:ascii="微軟正黑體" w:eastAsia="微軟正黑體" w:hAnsi="微軟正黑體"/>
          <w:color w:val="000000" w:themeColor="text1"/>
          <w:sz w:val="20"/>
        </w:rPr>
        <w:t>;</w:t>
      </w:r>
      <w:r w:rsidR="00037A64">
        <w:rPr>
          <w:rFonts w:ascii="微軟正黑體" w:eastAsia="微軟正黑體" w:hAnsi="微軟正黑體" w:hint="eastAsia"/>
          <w:color w:val="000000" w:themeColor="text1"/>
          <w:sz w:val="20"/>
        </w:rPr>
        <w:t xml:space="preserve"> </w:t>
      </w:r>
      <w:bookmarkEnd w:id="0"/>
      <w:r w:rsidR="005602E7">
        <w:rPr>
          <w:rFonts w:ascii="微軟正黑體" w:eastAsia="微軟正黑體" w:hAnsi="微軟正黑體" w:hint="eastAsia"/>
          <w:color w:val="000000" w:themeColor="text1"/>
          <w:sz w:val="20"/>
        </w:rPr>
        <w:t>National Measurement Laboratory</w:t>
      </w:r>
      <w:r w:rsidR="004C5DBF">
        <w:rPr>
          <w:rFonts w:ascii="微軟正黑體" w:eastAsia="微軟正黑體" w:hAnsi="微軟正黑體" w:hint="eastAsia"/>
          <w:color w:val="000000" w:themeColor="text1"/>
          <w:sz w:val="20"/>
        </w:rPr>
        <w:t xml:space="preserve"> </w:t>
      </w:r>
      <w:r w:rsidR="005602E7">
        <w:rPr>
          <w:rFonts w:ascii="微軟正黑體" w:eastAsia="微軟正黑體" w:hAnsi="微軟正黑體" w:hint="eastAsia"/>
          <w:color w:val="000000" w:themeColor="text1"/>
          <w:sz w:val="20"/>
        </w:rPr>
        <w:t>(</w:t>
      </w:r>
      <w:r w:rsidR="00444BBD" w:rsidRPr="00444BBD">
        <w:rPr>
          <w:rFonts w:ascii="微軟正黑體" w:eastAsia="微軟正黑體" w:hAnsi="微軟正黑體" w:hint="eastAsia"/>
          <w:color w:val="000000" w:themeColor="text1"/>
          <w:sz w:val="20"/>
        </w:rPr>
        <w:t>NML</w:t>
      </w:r>
      <w:r w:rsidR="005602E7">
        <w:rPr>
          <w:rFonts w:ascii="微軟正黑體" w:eastAsia="微軟正黑體" w:hAnsi="微軟正黑體" w:hint="eastAsia"/>
          <w:color w:val="000000" w:themeColor="text1"/>
          <w:sz w:val="20"/>
        </w:rPr>
        <w:t>)</w:t>
      </w:r>
      <w:r w:rsidR="00037A64">
        <w:rPr>
          <w:rFonts w:ascii="微軟正黑體" w:eastAsia="微軟正黑體" w:hAnsi="微軟正黑體" w:hint="eastAsia"/>
          <w:color w:val="000000" w:themeColor="text1"/>
          <w:sz w:val="20"/>
        </w:rPr>
        <w:t>, R.</w:t>
      </w:r>
      <w:proofErr w:type="gramStart"/>
      <w:r w:rsidR="00037A64">
        <w:rPr>
          <w:rFonts w:ascii="微軟正黑體" w:eastAsia="微軟正黑體" w:hAnsi="微軟正黑體" w:hint="eastAsia"/>
          <w:color w:val="000000" w:themeColor="text1"/>
          <w:sz w:val="20"/>
        </w:rPr>
        <w:t>Ｏ</w:t>
      </w:r>
      <w:proofErr w:type="gramEnd"/>
      <w:r w:rsidR="00037A64">
        <w:rPr>
          <w:rFonts w:ascii="微軟正黑體" w:eastAsia="微軟正黑體" w:hAnsi="微軟正黑體" w:hint="eastAsia"/>
          <w:color w:val="000000" w:themeColor="text1"/>
          <w:sz w:val="20"/>
        </w:rPr>
        <w:t>.C</w:t>
      </w:r>
      <w:r w:rsidRPr="00444BBD">
        <w:rPr>
          <w:rFonts w:ascii="微軟正黑體" w:eastAsia="微軟正黑體" w:hAnsi="微軟正黑體" w:hint="eastAsia"/>
          <w:color w:val="000000" w:themeColor="text1"/>
          <w:sz w:val="20"/>
        </w:rPr>
        <w:t>.</w:t>
      </w:r>
    </w:p>
    <w:sectPr w:rsidR="003131BA" w:rsidRPr="00444BBD" w:rsidSect="00102595">
      <w:pgSz w:w="11906" w:h="16838"/>
      <w:pgMar w:top="1191" w:right="1491" w:bottom="119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AC23" w14:textId="77777777" w:rsidR="00185BEF" w:rsidRDefault="00185BEF" w:rsidP="00F27DA6">
      <w:r>
        <w:separator/>
      </w:r>
    </w:p>
  </w:endnote>
  <w:endnote w:type="continuationSeparator" w:id="0">
    <w:p w14:paraId="2A6327EC" w14:textId="77777777" w:rsidR="00185BEF" w:rsidRDefault="00185BEF" w:rsidP="00F2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96F0" w14:textId="77777777" w:rsidR="00185BEF" w:rsidRDefault="00185BEF" w:rsidP="00F27DA6">
      <w:r>
        <w:separator/>
      </w:r>
    </w:p>
  </w:footnote>
  <w:footnote w:type="continuationSeparator" w:id="0">
    <w:p w14:paraId="03DC5E77" w14:textId="77777777" w:rsidR="00185BEF" w:rsidRDefault="00185BEF" w:rsidP="00F27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93"/>
    <w:rsid w:val="00001B1B"/>
    <w:rsid w:val="000200F3"/>
    <w:rsid w:val="00037A64"/>
    <w:rsid w:val="000410CD"/>
    <w:rsid w:val="000653DF"/>
    <w:rsid w:val="0007590E"/>
    <w:rsid w:val="00087157"/>
    <w:rsid w:val="000872AB"/>
    <w:rsid w:val="000A1333"/>
    <w:rsid w:val="000A33A0"/>
    <w:rsid w:val="000D66CC"/>
    <w:rsid w:val="000F4DD5"/>
    <w:rsid w:val="000F5863"/>
    <w:rsid w:val="00102595"/>
    <w:rsid w:val="00103333"/>
    <w:rsid w:val="001061B8"/>
    <w:rsid w:val="00131384"/>
    <w:rsid w:val="001476B7"/>
    <w:rsid w:val="00147BA6"/>
    <w:rsid w:val="00156C31"/>
    <w:rsid w:val="00185BEF"/>
    <w:rsid w:val="0019009C"/>
    <w:rsid w:val="001A7DA2"/>
    <w:rsid w:val="001B2192"/>
    <w:rsid w:val="001B7EE2"/>
    <w:rsid w:val="001E747E"/>
    <w:rsid w:val="00205EA9"/>
    <w:rsid w:val="00233796"/>
    <w:rsid w:val="00255655"/>
    <w:rsid w:val="00265762"/>
    <w:rsid w:val="002734FB"/>
    <w:rsid w:val="002A2EAA"/>
    <w:rsid w:val="002B34CE"/>
    <w:rsid w:val="002C470C"/>
    <w:rsid w:val="002C7701"/>
    <w:rsid w:val="002D760A"/>
    <w:rsid w:val="002E28BE"/>
    <w:rsid w:val="002F4E0C"/>
    <w:rsid w:val="00302448"/>
    <w:rsid w:val="003131BA"/>
    <w:rsid w:val="0032358A"/>
    <w:rsid w:val="003348FB"/>
    <w:rsid w:val="00336099"/>
    <w:rsid w:val="00367FFB"/>
    <w:rsid w:val="003A03A8"/>
    <w:rsid w:val="003A53EA"/>
    <w:rsid w:val="003B2A76"/>
    <w:rsid w:val="003C41B1"/>
    <w:rsid w:val="003D1BCE"/>
    <w:rsid w:val="003F2B38"/>
    <w:rsid w:val="00403155"/>
    <w:rsid w:val="00403FFC"/>
    <w:rsid w:val="0040684E"/>
    <w:rsid w:val="00444BBD"/>
    <w:rsid w:val="0046013B"/>
    <w:rsid w:val="00463755"/>
    <w:rsid w:val="004C0E36"/>
    <w:rsid w:val="004C5622"/>
    <w:rsid w:val="004C5DBF"/>
    <w:rsid w:val="004D71A2"/>
    <w:rsid w:val="004E19B9"/>
    <w:rsid w:val="00510396"/>
    <w:rsid w:val="00546873"/>
    <w:rsid w:val="005561FD"/>
    <w:rsid w:val="005602E7"/>
    <w:rsid w:val="00584E36"/>
    <w:rsid w:val="0058518C"/>
    <w:rsid w:val="00593EE8"/>
    <w:rsid w:val="005C086F"/>
    <w:rsid w:val="005D014A"/>
    <w:rsid w:val="00604884"/>
    <w:rsid w:val="006206B3"/>
    <w:rsid w:val="00633886"/>
    <w:rsid w:val="00643E64"/>
    <w:rsid w:val="00650CC7"/>
    <w:rsid w:val="0065787F"/>
    <w:rsid w:val="00657DCD"/>
    <w:rsid w:val="00667C69"/>
    <w:rsid w:val="006D54F7"/>
    <w:rsid w:val="006E7AB6"/>
    <w:rsid w:val="00707199"/>
    <w:rsid w:val="007417EF"/>
    <w:rsid w:val="00753AFE"/>
    <w:rsid w:val="00774D4B"/>
    <w:rsid w:val="00780947"/>
    <w:rsid w:val="007933FB"/>
    <w:rsid w:val="007A3EF4"/>
    <w:rsid w:val="007C4FB9"/>
    <w:rsid w:val="007D0FC8"/>
    <w:rsid w:val="007D520A"/>
    <w:rsid w:val="00801137"/>
    <w:rsid w:val="008179E6"/>
    <w:rsid w:val="0084210C"/>
    <w:rsid w:val="008577A7"/>
    <w:rsid w:val="008748CA"/>
    <w:rsid w:val="00881B65"/>
    <w:rsid w:val="00895622"/>
    <w:rsid w:val="008C1DC8"/>
    <w:rsid w:val="008C6222"/>
    <w:rsid w:val="008E4829"/>
    <w:rsid w:val="009072B3"/>
    <w:rsid w:val="009220BA"/>
    <w:rsid w:val="00951955"/>
    <w:rsid w:val="0098517F"/>
    <w:rsid w:val="009A5C98"/>
    <w:rsid w:val="009A617C"/>
    <w:rsid w:val="009B2F95"/>
    <w:rsid w:val="009C570D"/>
    <w:rsid w:val="009E0B3D"/>
    <w:rsid w:val="009E29D9"/>
    <w:rsid w:val="00A16241"/>
    <w:rsid w:val="00A2188F"/>
    <w:rsid w:val="00A34F58"/>
    <w:rsid w:val="00A544C0"/>
    <w:rsid w:val="00A54E4C"/>
    <w:rsid w:val="00A567E3"/>
    <w:rsid w:val="00A6132E"/>
    <w:rsid w:val="00A62F77"/>
    <w:rsid w:val="00AB23F6"/>
    <w:rsid w:val="00AB7745"/>
    <w:rsid w:val="00AC24CF"/>
    <w:rsid w:val="00AD67E0"/>
    <w:rsid w:val="00AD7E01"/>
    <w:rsid w:val="00AE1889"/>
    <w:rsid w:val="00AE4893"/>
    <w:rsid w:val="00B015F2"/>
    <w:rsid w:val="00B435F9"/>
    <w:rsid w:val="00B477C1"/>
    <w:rsid w:val="00B519FE"/>
    <w:rsid w:val="00B52CA0"/>
    <w:rsid w:val="00B678AF"/>
    <w:rsid w:val="00B95707"/>
    <w:rsid w:val="00BB334C"/>
    <w:rsid w:val="00BC2313"/>
    <w:rsid w:val="00BC5D26"/>
    <w:rsid w:val="00BF7860"/>
    <w:rsid w:val="00C269B8"/>
    <w:rsid w:val="00C4791A"/>
    <w:rsid w:val="00C56F9A"/>
    <w:rsid w:val="00C717D8"/>
    <w:rsid w:val="00C834E0"/>
    <w:rsid w:val="00C879AA"/>
    <w:rsid w:val="00C97A87"/>
    <w:rsid w:val="00CA7DD6"/>
    <w:rsid w:val="00CC4F4F"/>
    <w:rsid w:val="00CD5EEA"/>
    <w:rsid w:val="00D12F95"/>
    <w:rsid w:val="00D770BB"/>
    <w:rsid w:val="00D84F35"/>
    <w:rsid w:val="00DC3C86"/>
    <w:rsid w:val="00DD5EF4"/>
    <w:rsid w:val="00DD705E"/>
    <w:rsid w:val="00E1423A"/>
    <w:rsid w:val="00E16DB1"/>
    <w:rsid w:val="00E36F8E"/>
    <w:rsid w:val="00E6098D"/>
    <w:rsid w:val="00E62B95"/>
    <w:rsid w:val="00EA63E2"/>
    <w:rsid w:val="00EC3995"/>
    <w:rsid w:val="00EE5294"/>
    <w:rsid w:val="00F043FB"/>
    <w:rsid w:val="00F11741"/>
    <w:rsid w:val="00F27DA6"/>
    <w:rsid w:val="00F56AAF"/>
    <w:rsid w:val="00F708B4"/>
    <w:rsid w:val="00F920CE"/>
    <w:rsid w:val="00FB5698"/>
    <w:rsid w:val="00FC7FD7"/>
    <w:rsid w:val="00FD7596"/>
    <w:rsid w:val="00F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711E95"/>
  <w15:chartTrackingRefBased/>
  <w15:docId w15:val="{2052AD1B-A8BD-4E9A-9A9E-F46C286F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34F58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27DA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5">
    <w:name w:val="頁首 字元"/>
    <w:link w:val="a4"/>
    <w:rsid w:val="00F27DA6"/>
    <w:rPr>
      <w:kern w:val="2"/>
    </w:rPr>
  </w:style>
  <w:style w:type="paragraph" w:styleId="a6">
    <w:name w:val="footer"/>
    <w:basedOn w:val="a"/>
    <w:link w:val="a7"/>
    <w:rsid w:val="00F27DA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尾 字元"/>
    <w:link w:val="a6"/>
    <w:rsid w:val="00F27DA6"/>
    <w:rPr>
      <w:kern w:val="2"/>
    </w:rPr>
  </w:style>
  <w:style w:type="paragraph" w:styleId="a8">
    <w:name w:val="Plain Text"/>
    <w:basedOn w:val="a"/>
    <w:link w:val="a9"/>
    <w:uiPriority w:val="99"/>
    <w:rsid w:val="002D760A"/>
    <w:rPr>
      <w:rFonts w:ascii="細明體" w:eastAsia="細明體" w:hAnsi="Courier New"/>
    </w:rPr>
  </w:style>
  <w:style w:type="character" w:customStyle="1" w:styleId="a9">
    <w:name w:val="純文字 字元"/>
    <w:link w:val="a8"/>
    <w:uiPriority w:val="99"/>
    <w:rsid w:val="002D760A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1496</Characters>
  <Application>Microsoft Office Word</Application>
  <DocSecurity>0</DocSecurity>
  <Lines>12</Lines>
  <Paragraphs>3</Paragraphs>
  <ScaleCrop>false</ScaleCrop>
  <Company>經濟部能源委員會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能源會</dc:creator>
  <cp:keywords/>
  <cp:lastModifiedBy>user</cp:lastModifiedBy>
  <cp:revision>7</cp:revision>
  <cp:lastPrinted>2014-05-22T10:23:00Z</cp:lastPrinted>
  <dcterms:created xsi:type="dcterms:W3CDTF">2025-06-20T07:33:00Z</dcterms:created>
  <dcterms:modified xsi:type="dcterms:W3CDTF">2025-07-01T06:43:00Z</dcterms:modified>
</cp:coreProperties>
</file>